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AD" w:rsidRPr="002653AD" w:rsidRDefault="0015564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653AD" w:rsidRPr="002653AD">
        <w:rPr>
          <w:rFonts w:ascii="Times New Roman" w:eastAsia="Times New Roman" w:hAnsi="Times New Roman" w:cs="Times New Roman"/>
          <w:sz w:val="24"/>
          <w:szCs w:val="24"/>
        </w:rPr>
        <w:t>Приложение к информационному сообщению</w:t>
      </w:r>
    </w:p>
    <w:p w:rsidR="00CA3A4D" w:rsidRPr="002653AD" w:rsidRDefault="00315C5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53AD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="00F306A1" w:rsidRPr="00265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345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CA3A4D" w:rsidRDefault="00CA3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700B5F" w:rsidRDefault="002653AD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</w:t>
      </w:r>
    </w:p>
    <w:p w:rsidR="00CA3A4D" w:rsidRDefault="00700B5F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</w:t>
      </w:r>
      <w:r w:rsidR="002653AD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E854E7">
        <w:rPr>
          <w:rFonts w:ascii="Times New Roman" w:eastAsia="Times New Roman" w:hAnsi="Times New Roman" w:cs="Times New Roman"/>
          <w:b/>
          <w:sz w:val="24"/>
        </w:rPr>
        <w:t xml:space="preserve">Д О Г О В О </w:t>
      </w:r>
      <w:proofErr w:type="gramStart"/>
      <w:r w:rsidR="00E854E7">
        <w:rPr>
          <w:rFonts w:ascii="Times New Roman" w:eastAsia="Times New Roman" w:hAnsi="Times New Roman" w:cs="Times New Roman"/>
          <w:b/>
          <w:sz w:val="24"/>
        </w:rPr>
        <w:t>Р</w:t>
      </w:r>
      <w:proofErr w:type="gramEnd"/>
      <w:r w:rsidR="00E854E7">
        <w:rPr>
          <w:rFonts w:ascii="Times New Roman" w:eastAsia="Times New Roman" w:hAnsi="Times New Roman" w:cs="Times New Roman"/>
          <w:b/>
          <w:sz w:val="24"/>
        </w:rPr>
        <w:t xml:space="preserve">   № ____       </w:t>
      </w:r>
      <w:r w:rsidR="002653AD">
        <w:rPr>
          <w:rFonts w:ascii="Times New Roman" w:eastAsia="Times New Roman" w:hAnsi="Times New Roman" w:cs="Times New Roman"/>
          <w:b/>
          <w:sz w:val="24"/>
        </w:rPr>
        <w:t xml:space="preserve">                              (ПРОЕКТ)</w:t>
      </w:r>
    </w:p>
    <w:p w:rsidR="00CA3A4D" w:rsidRDefault="00E85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купли-продажи муниципального имущества</w:t>
      </w:r>
    </w:p>
    <w:p w:rsidR="00CA3A4D" w:rsidRDefault="00E854E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</w:p>
    <w:p w:rsidR="00CA3A4D" w:rsidRDefault="00E854E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</w:rPr>
        <w:t>оряжма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</w:t>
      </w:r>
      <w:r w:rsidR="005110E2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от «___» ________ 20__ года </w:t>
      </w:r>
    </w:p>
    <w:p w:rsidR="00CA3A4D" w:rsidRDefault="00CA3A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A3A4D" w:rsidRDefault="00284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284E11">
        <w:rPr>
          <w:rFonts w:ascii="Times New Roman" w:eastAsia="Times New Roman" w:hAnsi="Times New Roman" w:cs="Times New Roman"/>
          <w:b/>
          <w:sz w:val="24"/>
        </w:rPr>
        <w:t xml:space="preserve">Городской округ Архангельской области «Город Коряжма» </w:t>
      </w:r>
      <w:r w:rsidRPr="00284E11">
        <w:rPr>
          <w:rFonts w:ascii="Times New Roman" w:eastAsia="Times New Roman" w:hAnsi="Times New Roman" w:cs="Times New Roman"/>
          <w:sz w:val="24"/>
        </w:rPr>
        <w:t xml:space="preserve">адрес: Российская Федерация, Архангельская область, город Коряжма, </w:t>
      </w:r>
      <w:proofErr w:type="spellStart"/>
      <w:r w:rsidRPr="00284E11">
        <w:rPr>
          <w:rFonts w:ascii="Times New Roman" w:eastAsia="Times New Roman" w:hAnsi="Times New Roman" w:cs="Times New Roman"/>
          <w:sz w:val="24"/>
        </w:rPr>
        <w:t>пр</w:t>
      </w:r>
      <w:proofErr w:type="gramStart"/>
      <w:r w:rsidRPr="00284E11">
        <w:rPr>
          <w:rFonts w:ascii="Times New Roman" w:eastAsia="Times New Roman" w:hAnsi="Times New Roman" w:cs="Times New Roman"/>
          <w:sz w:val="24"/>
        </w:rPr>
        <w:t>.Л</w:t>
      </w:r>
      <w:proofErr w:type="gramEnd"/>
      <w:r w:rsidRPr="00284E11">
        <w:rPr>
          <w:rFonts w:ascii="Times New Roman" w:eastAsia="Times New Roman" w:hAnsi="Times New Roman" w:cs="Times New Roman"/>
          <w:sz w:val="24"/>
        </w:rPr>
        <w:t>енина</w:t>
      </w:r>
      <w:proofErr w:type="spellEnd"/>
      <w:r w:rsidRPr="00284E11">
        <w:rPr>
          <w:rFonts w:ascii="Times New Roman" w:eastAsia="Times New Roman" w:hAnsi="Times New Roman" w:cs="Times New Roman"/>
          <w:sz w:val="24"/>
        </w:rPr>
        <w:t xml:space="preserve">, д.29, Устав городского округа Архангельской области «Город Коряжма» зарегистрирован Главным управлением </w:t>
      </w:r>
      <w:proofErr w:type="gramStart"/>
      <w:r w:rsidRPr="00284E11">
        <w:rPr>
          <w:rFonts w:ascii="Times New Roman" w:eastAsia="Times New Roman" w:hAnsi="Times New Roman" w:cs="Times New Roman"/>
          <w:sz w:val="24"/>
        </w:rPr>
        <w:t>Министерства юстиции Российской Федерации по Северо-Западному федеральному округу 25 января 2006 года №226 свидетельство о регистрации № RU 293020002006001, с изменениями от 13.07.2007 № RU 293020002007001, от 10.01.2008 № RU 293020002008001, от 30.03.2010 № RU 293020002010001, от 27.12.2010 № RU 293020002010002, от 28.12.2011 № RU 293020002011001, от 10.04.2012 № RU 293020002012001, от 26.12.2012 № RU 293020002012002, от 27.05.2014 № RU 293020002014001, от 01.07.2015 № RU 293020002015001, от 23.12.2015 № RU 293020002015002</w:t>
      </w:r>
      <w:proofErr w:type="gramEnd"/>
      <w:r w:rsidRPr="00284E11"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 w:rsidRPr="00284E11">
        <w:rPr>
          <w:rFonts w:ascii="Times New Roman" w:eastAsia="Times New Roman" w:hAnsi="Times New Roman" w:cs="Times New Roman"/>
          <w:sz w:val="24"/>
        </w:rPr>
        <w:t>от 23.05.2018 № RU 293020002018001, от 26.07.2019 № RU 293020002019001, от 28.05.2020 № RU 293020002020001,</w:t>
      </w:r>
      <w:r w:rsidR="00880891" w:rsidRPr="00880891">
        <w:t xml:space="preserve"> </w:t>
      </w:r>
      <w:r w:rsidR="00880891" w:rsidRPr="00880891">
        <w:rPr>
          <w:rFonts w:ascii="Times New Roman" w:eastAsia="Times New Roman" w:hAnsi="Times New Roman" w:cs="Times New Roman"/>
          <w:sz w:val="24"/>
        </w:rPr>
        <w:t>от 09.02.2022 № RU 293020002022001</w:t>
      </w:r>
      <w:r w:rsidR="00880891">
        <w:rPr>
          <w:rFonts w:ascii="Times New Roman" w:eastAsia="Times New Roman" w:hAnsi="Times New Roman" w:cs="Times New Roman"/>
          <w:sz w:val="24"/>
        </w:rPr>
        <w:t>,</w:t>
      </w:r>
      <w:r w:rsidRPr="00284E11">
        <w:rPr>
          <w:rFonts w:ascii="Times New Roman" w:eastAsia="Times New Roman" w:hAnsi="Times New Roman" w:cs="Times New Roman"/>
          <w:sz w:val="24"/>
        </w:rPr>
        <w:t xml:space="preserve"> </w:t>
      </w:r>
      <w:r w:rsidR="00E80955" w:rsidRPr="00E80955">
        <w:rPr>
          <w:rFonts w:ascii="Times New Roman" w:eastAsia="Times New Roman" w:hAnsi="Times New Roman" w:cs="Times New Roman"/>
          <w:sz w:val="24"/>
        </w:rPr>
        <w:t>18.07.2023 № RU 293020002023001</w:t>
      </w:r>
      <w:r w:rsidR="00E80955">
        <w:rPr>
          <w:rFonts w:ascii="Times New Roman" w:eastAsia="Times New Roman" w:hAnsi="Times New Roman" w:cs="Times New Roman"/>
          <w:sz w:val="24"/>
        </w:rPr>
        <w:t xml:space="preserve">, </w:t>
      </w:r>
      <w:r w:rsidR="00733F29" w:rsidRPr="00733F29">
        <w:rPr>
          <w:rFonts w:ascii="Times New Roman" w:eastAsia="Times New Roman" w:hAnsi="Times New Roman" w:cs="Times New Roman"/>
          <w:sz w:val="24"/>
        </w:rPr>
        <w:t>от 21.11.2024 № RU 293020002024001</w:t>
      </w:r>
      <w:r w:rsidR="00733F29">
        <w:rPr>
          <w:rFonts w:ascii="Times New Roman" w:eastAsia="Times New Roman" w:hAnsi="Times New Roman" w:cs="Times New Roman"/>
          <w:sz w:val="24"/>
        </w:rPr>
        <w:t xml:space="preserve">, </w:t>
      </w:r>
      <w:r w:rsidR="00034870" w:rsidRPr="00034870">
        <w:rPr>
          <w:rFonts w:ascii="Times New Roman" w:eastAsia="Times New Roman" w:hAnsi="Times New Roman" w:cs="Times New Roman"/>
          <w:sz w:val="24"/>
        </w:rPr>
        <w:t>28.01.2026 № RU 293020002026001</w:t>
      </w:r>
      <w:r w:rsidR="00034870">
        <w:rPr>
          <w:rFonts w:ascii="Times New Roman" w:eastAsia="Times New Roman" w:hAnsi="Times New Roman" w:cs="Times New Roman"/>
          <w:sz w:val="24"/>
        </w:rPr>
        <w:t xml:space="preserve">, </w:t>
      </w:r>
      <w:r w:rsidRPr="00284E11">
        <w:rPr>
          <w:rFonts w:ascii="Times New Roman" w:eastAsia="Times New Roman" w:hAnsi="Times New Roman" w:cs="Times New Roman"/>
          <w:sz w:val="24"/>
        </w:rPr>
        <w:t>именуемое в дальнейшем</w:t>
      </w:r>
      <w:r w:rsidRPr="00284E11">
        <w:rPr>
          <w:rFonts w:ascii="Times New Roman" w:eastAsia="Times New Roman" w:hAnsi="Times New Roman" w:cs="Times New Roman"/>
          <w:b/>
          <w:sz w:val="24"/>
        </w:rPr>
        <w:t xml:space="preserve"> «Продавец», </w:t>
      </w:r>
      <w:r w:rsidR="00E854E7">
        <w:rPr>
          <w:rFonts w:ascii="Times New Roman" w:eastAsia="Times New Roman" w:hAnsi="Times New Roman" w:cs="Times New Roman"/>
          <w:sz w:val="24"/>
        </w:rPr>
        <w:t>от имени которого выступает администрация города,</w:t>
      </w:r>
      <w:r w:rsidR="00E854E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854E7">
        <w:rPr>
          <w:rFonts w:ascii="Times New Roman" w:eastAsia="Times New Roman" w:hAnsi="Times New Roman" w:cs="Times New Roman"/>
          <w:sz w:val="24"/>
        </w:rPr>
        <w:t xml:space="preserve">в лице _______________________________________, действующего на основании Устава </w:t>
      </w:r>
      <w:r>
        <w:rPr>
          <w:rFonts w:ascii="Times New Roman" w:eastAsia="Times New Roman" w:hAnsi="Times New Roman" w:cs="Times New Roman"/>
          <w:sz w:val="24"/>
        </w:rPr>
        <w:t>городского округа Архангельской области</w:t>
      </w:r>
      <w:r w:rsidR="00E854E7">
        <w:rPr>
          <w:rFonts w:ascii="Times New Roman" w:eastAsia="Times New Roman" w:hAnsi="Times New Roman" w:cs="Times New Roman"/>
          <w:sz w:val="24"/>
        </w:rPr>
        <w:t xml:space="preserve"> «Город Коряжма», _______________________________________, с одной стороны, и </w:t>
      </w:r>
      <w:r w:rsidR="00E854E7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</w:t>
      </w:r>
      <w:r w:rsidR="00E854E7">
        <w:rPr>
          <w:rFonts w:ascii="Times New Roman" w:eastAsia="Times New Roman" w:hAnsi="Times New Roman" w:cs="Times New Roman"/>
          <w:sz w:val="24"/>
        </w:rPr>
        <w:t>, именуемый в дальнейшем «</w:t>
      </w:r>
      <w:r w:rsidR="00E854E7">
        <w:rPr>
          <w:rFonts w:ascii="Times New Roman" w:eastAsia="Times New Roman" w:hAnsi="Times New Roman" w:cs="Times New Roman"/>
          <w:b/>
          <w:sz w:val="24"/>
        </w:rPr>
        <w:t>Покупатель</w:t>
      </w:r>
      <w:r w:rsidR="00E854E7">
        <w:rPr>
          <w:rFonts w:ascii="Times New Roman" w:eastAsia="Times New Roman" w:hAnsi="Times New Roman" w:cs="Times New Roman"/>
          <w:sz w:val="24"/>
        </w:rPr>
        <w:t>» с другой стороны, а</w:t>
      </w:r>
      <w:proofErr w:type="gramEnd"/>
      <w:r w:rsidR="00E854E7">
        <w:rPr>
          <w:rFonts w:ascii="Times New Roman" w:eastAsia="Times New Roman" w:hAnsi="Times New Roman" w:cs="Times New Roman"/>
          <w:sz w:val="24"/>
        </w:rPr>
        <w:t xml:space="preserve"> при совместном упоминании «Стороны», в соответствии с Федеральным законом от 21.12.2001 №178-ФЗ «О приватизации государственного и муниципального имущества»</w:t>
      </w:r>
      <w:r w:rsidR="007537AC">
        <w:rPr>
          <w:rFonts w:ascii="Times New Roman" w:eastAsia="Times New Roman" w:hAnsi="Times New Roman" w:cs="Times New Roman"/>
          <w:sz w:val="24"/>
        </w:rPr>
        <w:t xml:space="preserve">, постановлением администрации города </w:t>
      </w:r>
      <w:proofErr w:type="gramStart"/>
      <w:r w:rsidR="007537AC">
        <w:rPr>
          <w:rFonts w:ascii="Times New Roman" w:eastAsia="Times New Roman" w:hAnsi="Times New Roman" w:cs="Times New Roman"/>
          <w:sz w:val="24"/>
        </w:rPr>
        <w:t>от</w:t>
      </w:r>
      <w:proofErr w:type="gramEnd"/>
      <w:r w:rsidR="007537AC">
        <w:rPr>
          <w:rFonts w:ascii="Times New Roman" w:eastAsia="Times New Roman" w:hAnsi="Times New Roman" w:cs="Times New Roman"/>
          <w:sz w:val="24"/>
        </w:rPr>
        <w:t xml:space="preserve"> </w:t>
      </w:r>
      <w:r w:rsidR="00865514">
        <w:rPr>
          <w:rFonts w:ascii="Times New Roman" w:eastAsia="Times New Roman" w:hAnsi="Times New Roman" w:cs="Times New Roman"/>
          <w:sz w:val="24"/>
        </w:rPr>
        <w:t>_______ №__ «________</w:t>
      </w:r>
      <w:r w:rsidR="0039751C">
        <w:rPr>
          <w:rFonts w:ascii="Times New Roman" w:eastAsia="Times New Roman" w:hAnsi="Times New Roman" w:cs="Times New Roman"/>
          <w:sz w:val="24"/>
        </w:rPr>
        <w:t>»</w:t>
      </w:r>
      <w:r w:rsidR="00E854E7">
        <w:rPr>
          <w:rFonts w:ascii="Times New Roman" w:eastAsia="Times New Roman" w:hAnsi="Times New Roman" w:cs="Times New Roman"/>
          <w:sz w:val="24"/>
        </w:rPr>
        <w:t xml:space="preserve"> и </w:t>
      </w:r>
      <w:proofErr w:type="gramStart"/>
      <w:r w:rsidR="00E854E7">
        <w:rPr>
          <w:rFonts w:ascii="Times New Roman" w:eastAsia="Times New Roman" w:hAnsi="Times New Roman" w:cs="Times New Roman"/>
          <w:sz w:val="24"/>
        </w:rPr>
        <w:t>на</w:t>
      </w:r>
      <w:proofErr w:type="gramEnd"/>
      <w:r w:rsidR="00E854E7">
        <w:rPr>
          <w:rFonts w:ascii="Times New Roman" w:eastAsia="Times New Roman" w:hAnsi="Times New Roman" w:cs="Times New Roman"/>
          <w:sz w:val="24"/>
        </w:rPr>
        <w:t xml:space="preserve"> основании протокола </w:t>
      </w:r>
      <w:r w:rsidR="007526C0">
        <w:rPr>
          <w:rFonts w:ascii="Times New Roman" w:eastAsia="Times New Roman" w:hAnsi="Times New Roman" w:cs="Times New Roman"/>
          <w:sz w:val="24"/>
        </w:rPr>
        <w:t>_________</w:t>
      </w:r>
      <w:r w:rsidR="00700B5F">
        <w:rPr>
          <w:rFonts w:ascii="Times New Roman" w:eastAsia="Times New Roman" w:hAnsi="Times New Roman" w:cs="Times New Roman"/>
          <w:sz w:val="24"/>
        </w:rPr>
        <w:t xml:space="preserve"> </w:t>
      </w:r>
      <w:r w:rsidR="00E854E7">
        <w:rPr>
          <w:rFonts w:ascii="Times New Roman" w:eastAsia="Times New Roman" w:hAnsi="Times New Roman" w:cs="Times New Roman"/>
          <w:sz w:val="24"/>
        </w:rPr>
        <w:t>от</w:t>
      </w:r>
      <w:r w:rsidR="007526C0">
        <w:rPr>
          <w:rFonts w:ascii="Times New Roman" w:eastAsia="Times New Roman" w:hAnsi="Times New Roman" w:cs="Times New Roman"/>
          <w:sz w:val="24"/>
        </w:rPr>
        <w:t xml:space="preserve"> </w:t>
      </w:r>
      <w:r w:rsidR="00E854E7">
        <w:rPr>
          <w:rFonts w:ascii="Times New Roman" w:eastAsia="Times New Roman" w:hAnsi="Times New Roman" w:cs="Times New Roman"/>
          <w:sz w:val="24"/>
        </w:rPr>
        <w:t>_______, заключили настоящий договор купли-продажи муниципального имущества, именуемый в дальнейшем «Договор» о нижеследующем.</w:t>
      </w:r>
    </w:p>
    <w:p w:rsidR="00CA3A4D" w:rsidRDefault="00CA3A4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A3A4D" w:rsidRDefault="00865514" w:rsidP="00145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</w:t>
      </w:r>
      <w:r w:rsidR="00E854E7">
        <w:rPr>
          <w:rFonts w:ascii="Times New Roman" w:eastAsia="Times New Roman" w:hAnsi="Times New Roman" w:cs="Times New Roman"/>
          <w:b/>
          <w:sz w:val="24"/>
        </w:rPr>
        <w:t>Предмет договора</w:t>
      </w:r>
    </w:p>
    <w:p w:rsidR="002B145C" w:rsidRDefault="00E85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 Предметом купли-продажи по настоящему Договору является следующее имущество:</w:t>
      </w:r>
      <w:r w:rsidR="0012515B">
        <w:rPr>
          <w:rFonts w:ascii="Times New Roman" w:eastAsia="Times New Roman" w:hAnsi="Times New Roman" w:cs="Times New Roman"/>
          <w:sz w:val="24"/>
        </w:rPr>
        <w:t xml:space="preserve"> </w:t>
      </w:r>
    </w:p>
    <w:p w:rsidR="002B145C" w:rsidRDefault="002B1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CA3A4D" w:rsidRDefault="00284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(именуем</w:t>
      </w:r>
      <w:r w:rsidR="007E073C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е в дальнейшем – Имущество)</w:t>
      </w:r>
      <w:r w:rsidR="00E854E7">
        <w:rPr>
          <w:rFonts w:ascii="Times New Roman" w:eastAsia="Times New Roman" w:hAnsi="Times New Roman" w:cs="Times New Roman"/>
          <w:sz w:val="24"/>
        </w:rPr>
        <w:t>.</w:t>
      </w:r>
    </w:p>
    <w:p w:rsidR="004D784B" w:rsidRPr="004D784B" w:rsidRDefault="00E854E7" w:rsidP="008655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1.2. </w:t>
      </w:r>
      <w:r w:rsidR="004D784B" w:rsidRPr="004D784B">
        <w:rPr>
          <w:rFonts w:ascii="Times New Roman" w:eastAsia="Times New Roman" w:hAnsi="Times New Roman" w:cs="Times New Roman"/>
          <w:sz w:val="24"/>
        </w:rPr>
        <w:t>Имущество принадлежит Продавцу на праве собственности, что подтверждается записью в Едином государственном реестре прав на недвижимое имущество и сделок с ним, запись регистрации</w:t>
      </w:r>
      <w:r w:rsidR="002B145C">
        <w:rPr>
          <w:rFonts w:ascii="Times New Roman" w:eastAsia="Times New Roman" w:hAnsi="Times New Roman" w:cs="Times New Roman"/>
          <w:sz w:val="24"/>
        </w:rPr>
        <w:t xml:space="preserve">_____________________________ </w:t>
      </w:r>
      <w:proofErr w:type="gramStart"/>
      <w:r w:rsidR="002B145C">
        <w:rPr>
          <w:rFonts w:ascii="Times New Roman" w:eastAsia="Times New Roman" w:hAnsi="Times New Roman" w:cs="Times New Roman"/>
          <w:sz w:val="24"/>
        </w:rPr>
        <w:t>от</w:t>
      </w:r>
      <w:proofErr w:type="gramEnd"/>
      <w:r w:rsidR="002B145C">
        <w:rPr>
          <w:rFonts w:ascii="Times New Roman" w:eastAsia="Times New Roman" w:hAnsi="Times New Roman" w:cs="Times New Roman"/>
          <w:sz w:val="24"/>
        </w:rPr>
        <w:t>_____________</w:t>
      </w:r>
      <w:r w:rsidR="004D784B">
        <w:rPr>
          <w:rFonts w:ascii="Times New Roman" w:eastAsia="Times New Roman" w:hAnsi="Times New Roman" w:cs="Times New Roman"/>
          <w:sz w:val="24"/>
        </w:rPr>
        <w:t>.</w:t>
      </w:r>
    </w:p>
    <w:p w:rsidR="00CA3A4D" w:rsidRDefault="00E85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1.3. Продавец гарантирует, что на момент заключения Договора Имущество в споре или под арестом не состоит, не является предметом залога и не обременено правами третьих лиц.</w:t>
      </w:r>
    </w:p>
    <w:p w:rsidR="00CA3A4D" w:rsidRDefault="00CA3A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A3A4D" w:rsidRDefault="00865514" w:rsidP="00145C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</w:t>
      </w:r>
      <w:r w:rsidR="00E854E7">
        <w:rPr>
          <w:rFonts w:ascii="Times New Roman" w:eastAsia="Times New Roman" w:hAnsi="Times New Roman" w:cs="Times New Roman"/>
          <w:b/>
          <w:sz w:val="24"/>
        </w:rPr>
        <w:t xml:space="preserve"> Цена и порядок </w:t>
      </w:r>
      <w:r w:rsidR="001B3A28">
        <w:rPr>
          <w:rFonts w:ascii="Times New Roman" w:eastAsia="Times New Roman" w:hAnsi="Times New Roman" w:cs="Times New Roman"/>
          <w:b/>
          <w:sz w:val="24"/>
        </w:rPr>
        <w:t>оплаты</w:t>
      </w:r>
    </w:p>
    <w:p w:rsidR="00CA3A4D" w:rsidRDefault="00E85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 Установленная по итогам </w:t>
      </w:r>
      <w:r w:rsidR="009C0C5E">
        <w:rPr>
          <w:rFonts w:ascii="Times New Roman" w:eastAsia="Times New Roman" w:hAnsi="Times New Roman" w:cs="Times New Roman"/>
          <w:sz w:val="24"/>
        </w:rPr>
        <w:t>аукциона</w:t>
      </w:r>
      <w:r>
        <w:rPr>
          <w:rFonts w:ascii="Times New Roman" w:eastAsia="Times New Roman" w:hAnsi="Times New Roman" w:cs="Times New Roman"/>
          <w:sz w:val="24"/>
        </w:rPr>
        <w:t xml:space="preserve"> цена Имущества составляет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: ___________ (___________) </w:t>
      </w:r>
      <w:proofErr w:type="gramEnd"/>
      <w:r>
        <w:rPr>
          <w:rFonts w:ascii="Times New Roman" w:eastAsia="Times New Roman" w:hAnsi="Times New Roman" w:cs="Times New Roman"/>
          <w:sz w:val="24"/>
        </w:rPr>
        <w:t>рублей</w:t>
      </w:r>
      <w:r w:rsidR="00C81B3A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в том числе НДС _______ рублей.</w:t>
      </w:r>
    </w:p>
    <w:p w:rsidR="003775D1" w:rsidRDefault="00C87D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 </w:t>
      </w:r>
      <w:r w:rsidR="00E854E7">
        <w:rPr>
          <w:rFonts w:ascii="Times New Roman" w:eastAsia="Times New Roman" w:hAnsi="Times New Roman" w:cs="Times New Roman"/>
          <w:sz w:val="24"/>
        </w:rPr>
        <w:t>Внесенный задаток в размере</w:t>
      </w:r>
      <w:proofErr w:type="gramStart"/>
      <w:r w:rsidR="00E854E7">
        <w:rPr>
          <w:rFonts w:ascii="Times New Roman" w:eastAsia="Times New Roman" w:hAnsi="Times New Roman" w:cs="Times New Roman"/>
          <w:sz w:val="24"/>
        </w:rPr>
        <w:t xml:space="preserve"> ___</w:t>
      </w:r>
      <w:r>
        <w:rPr>
          <w:rFonts w:ascii="Times New Roman" w:eastAsia="Times New Roman" w:hAnsi="Times New Roman" w:cs="Times New Roman"/>
          <w:sz w:val="24"/>
        </w:rPr>
        <w:t>__</w:t>
      </w:r>
      <w:r w:rsidR="00E854E7">
        <w:rPr>
          <w:rFonts w:ascii="Times New Roman" w:eastAsia="Times New Roman" w:hAnsi="Times New Roman" w:cs="Times New Roman"/>
          <w:sz w:val="24"/>
        </w:rPr>
        <w:t>___ (___________)</w:t>
      </w:r>
      <w:r w:rsidR="00E854E7">
        <w:rPr>
          <w:rFonts w:ascii="Times New Roman" w:eastAsia="Times New Roman" w:hAnsi="Times New Roman" w:cs="Times New Roman"/>
          <w:sz w:val="26"/>
        </w:rPr>
        <w:t xml:space="preserve"> </w:t>
      </w:r>
      <w:proofErr w:type="gramEnd"/>
      <w:r w:rsidR="00E854E7">
        <w:rPr>
          <w:rFonts w:ascii="Times New Roman" w:eastAsia="Times New Roman" w:hAnsi="Times New Roman" w:cs="Times New Roman"/>
          <w:sz w:val="24"/>
        </w:rPr>
        <w:t xml:space="preserve">рублей засчитывается в счет оплаты Имущества. </w:t>
      </w:r>
    </w:p>
    <w:p w:rsidR="00CA3A4D" w:rsidRDefault="00E85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</w:t>
      </w:r>
      <w:r w:rsidR="004E558C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. Сумма НДС определенная в пункте 2.1 настоящего договора, уплачивается Покупателем самостоятельно в соответствии с действующим законодательством Российской Федерации (в случае если Покупатель – юридическое лицо).  </w:t>
      </w:r>
    </w:p>
    <w:p w:rsidR="00CA3A4D" w:rsidRDefault="00E85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4E558C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 За вычетом суммы задатка и суммы НДС (в случае если Покупатель – юридическое лицо) сумма</w:t>
      </w:r>
      <w:r w:rsidR="003775D1">
        <w:rPr>
          <w:rFonts w:ascii="Times New Roman" w:eastAsia="Times New Roman" w:hAnsi="Times New Roman" w:cs="Times New Roman"/>
          <w:sz w:val="24"/>
        </w:rPr>
        <w:t xml:space="preserve"> цены Имущества ________(_________)</w:t>
      </w:r>
      <w:r>
        <w:rPr>
          <w:rFonts w:ascii="Times New Roman" w:eastAsia="Times New Roman" w:hAnsi="Times New Roman" w:cs="Times New Roman"/>
          <w:sz w:val="24"/>
        </w:rPr>
        <w:t xml:space="preserve"> вносится в течение 30 (</w:t>
      </w:r>
      <w:r w:rsidR="00BF3543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ридцати) </w:t>
      </w:r>
      <w:r w:rsidR="00BF3543">
        <w:rPr>
          <w:rFonts w:ascii="Times New Roman" w:eastAsia="Times New Roman" w:hAnsi="Times New Roman" w:cs="Times New Roman"/>
          <w:sz w:val="24"/>
        </w:rPr>
        <w:t>календарных</w:t>
      </w:r>
      <w:r>
        <w:rPr>
          <w:rFonts w:ascii="Times New Roman" w:eastAsia="Times New Roman" w:hAnsi="Times New Roman" w:cs="Times New Roman"/>
          <w:sz w:val="24"/>
        </w:rPr>
        <w:t xml:space="preserve"> дней с момента подписания Сторонами Договора, путем единовременного безналичного перечисления денежных средств на счет Продавца: </w:t>
      </w:r>
    </w:p>
    <w:p w:rsidR="00102A0C" w:rsidRPr="00102A0C" w:rsidRDefault="00145C84" w:rsidP="00102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45C84">
        <w:rPr>
          <w:rFonts w:ascii="Times New Roman" w:eastAsia="Times New Roman" w:hAnsi="Times New Roman" w:cs="Times New Roman"/>
          <w:sz w:val="24"/>
        </w:rPr>
        <w:t>Банк получателя: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02A0C" w:rsidRPr="00102A0C">
        <w:rPr>
          <w:rFonts w:ascii="Times New Roman" w:eastAsia="Times New Roman" w:hAnsi="Times New Roman" w:cs="Times New Roman"/>
          <w:sz w:val="24"/>
        </w:rPr>
        <w:t xml:space="preserve">ОКЦ № 2 СЗГУ Банка России//УФК по Архангельской области и Ненецкому автономному округу, </w:t>
      </w:r>
      <w:proofErr w:type="gramStart"/>
      <w:r w:rsidR="00102A0C" w:rsidRPr="00102A0C">
        <w:rPr>
          <w:rFonts w:ascii="Times New Roman" w:eastAsia="Times New Roman" w:hAnsi="Times New Roman" w:cs="Times New Roman"/>
          <w:sz w:val="24"/>
        </w:rPr>
        <w:t>г</w:t>
      </w:r>
      <w:proofErr w:type="gramEnd"/>
      <w:r w:rsidR="00102A0C" w:rsidRPr="00102A0C">
        <w:rPr>
          <w:rFonts w:ascii="Times New Roman" w:eastAsia="Times New Roman" w:hAnsi="Times New Roman" w:cs="Times New Roman"/>
          <w:sz w:val="24"/>
        </w:rPr>
        <w:t xml:space="preserve"> Архангельск</w:t>
      </w:r>
    </w:p>
    <w:p w:rsidR="00145C84" w:rsidRPr="00145C84" w:rsidRDefault="00145C84" w:rsidP="00145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45C84">
        <w:rPr>
          <w:rFonts w:ascii="Times New Roman" w:eastAsia="Times New Roman" w:hAnsi="Times New Roman" w:cs="Times New Roman"/>
          <w:sz w:val="24"/>
        </w:rPr>
        <w:t>БИК 011117401</w:t>
      </w:r>
    </w:p>
    <w:p w:rsidR="00145C84" w:rsidRPr="00145C84" w:rsidRDefault="00145C84" w:rsidP="00145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45C84">
        <w:rPr>
          <w:rFonts w:ascii="Times New Roman" w:eastAsia="Times New Roman" w:hAnsi="Times New Roman" w:cs="Times New Roman"/>
          <w:sz w:val="24"/>
        </w:rPr>
        <w:t>Единый казначейский счет 40102810045370000016</w:t>
      </w:r>
    </w:p>
    <w:p w:rsidR="00145C84" w:rsidRPr="00145C84" w:rsidRDefault="00145C84" w:rsidP="00145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45C84">
        <w:rPr>
          <w:rFonts w:ascii="Times New Roman" w:eastAsia="Times New Roman" w:hAnsi="Times New Roman" w:cs="Times New Roman"/>
          <w:sz w:val="24"/>
        </w:rPr>
        <w:t>Получатель:</w:t>
      </w:r>
    </w:p>
    <w:p w:rsidR="00145C84" w:rsidRPr="00145C84" w:rsidRDefault="00145C84" w:rsidP="00145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45C84">
        <w:rPr>
          <w:rFonts w:ascii="Times New Roman" w:eastAsia="Times New Roman" w:hAnsi="Times New Roman" w:cs="Times New Roman"/>
          <w:sz w:val="24"/>
        </w:rPr>
        <w:t>ИНН 2905012380</w:t>
      </w:r>
    </w:p>
    <w:p w:rsidR="00145C84" w:rsidRPr="00145C84" w:rsidRDefault="00145C84" w:rsidP="00145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45C84">
        <w:rPr>
          <w:rFonts w:ascii="Times New Roman" w:eastAsia="Times New Roman" w:hAnsi="Times New Roman" w:cs="Times New Roman"/>
          <w:sz w:val="24"/>
        </w:rPr>
        <w:t>КПП 290501001</w:t>
      </w:r>
    </w:p>
    <w:p w:rsidR="00145C84" w:rsidRPr="00145C84" w:rsidRDefault="00145C84" w:rsidP="00145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45C84">
        <w:rPr>
          <w:rFonts w:ascii="Times New Roman" w:eastAsia="Times New Roman" w:hAnsi="Times New Roman" w:cs="Times New Roman"/>
          <w:sz w:val="24"/>
        </w:rPr>
        <w:t>ОКТМО 11708000</w:t>
      </w:r>
    </w:p>
    <w:p w:rsidR="00145C84" w:rsidRPr="00145C84" w:rsidRDefault="00145C84" w:rsidP="00145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45C84">
        <w:rPr>
          <w:rFonts w:ascii="Times New Roman" w:eastAsia="Times New Roman" w:hAnsi="Times New Roman" w:cs="Times New Roman"/>
          <w:sz w:val="24"/>
        </w:rPr>
        <w:t>УФК по Архангельской области и Ненецкому автономному округу</w:t>
      </w:r>
    </w:p>
    <w:p w:rsidR="00145C84" w:rsidRPr="00145C84" w:rsidRDefault="00145C84" w:rsidP="00145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45C84">
        <w:rPr>
          <w:rFonts w:ascii="Times New Roman" w:eastAsia="Times New Roman" w:hAnsi="Times New Roman" w:cs="Times New Roman"/>
          <w:sz w:val="24"/>
        </w:rPr>
        <w:t xml:space="preserve">(Управление муниципального хозяйства и градостроительства администрации города  </w:t>
      </w:r>
      <w:proofErr w:type="gramStart"/>
      <w:r w:rsidRPr="00145C84">
        <w:rPr>
          <w:rFonts w:ascii="Times New Roman" w:eastAsia="Times New Roman" w:hAnsi="Times New Roman" w:cs="Times New Roman"/>
          <w:sz w:val="24"/>
        </w:rPr>
        <w:t>л</w:t>
      </w:r>
      <w:proofErr w:type="gramEnd"/>
      <w:r w:rsidRPr="00145C84">
        <w:rPr>
          <w:rFonts w:ascii="Times New Roman" w:eastAsia="Times New Roman" w:hAnsi="Times New Roman" w:cs="Times New Roman"/>
          <w:sz w:val="24"/>
        </w:rPr>
        <w:t>/с 04243202160)</w:t>
      </w:r>
    </w:p>
    <w:p w:rsidR="00145C84" w:rsidRPr="00145C84" w:rsidRDefault="00145C84" w:rsidP="00145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45C84">
        <w:rPr>
          <w:rFonts w:ascii="Times New Roman" w:eastAsia="Times New Roman" w:hAnsi="Times New Roman" w:cs="Times New Roman"/>
          <w:sz w:val="24"/>
        </w:rPr>
        <w:t>Казначейский счет  03100643000000012400</w:t>
      </w:r>
    </w:p>
    <w:p w:rsidR="00CA3A4D" w:rsidRDefault="00E85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B3A28">
        <w:rPr>
          <w:rFonts w:ascii="Times New Roman" w:eastAsia="Times New Roman" w:hAnsi="Times New Roman" w:cs="Times New Roman"/>
          <w:sz w:val="24"/>
        </w:rPr>
        <w:t>КБК 910114</w:t>
      </w:r>
      <w:r w:rsidR="00B52511" w:rsidRPr="001B3A28">
        <w:rPr>
          <w:rFonts w:ascii="Times New Roman" w:eastAsia="Times New Roman" w:hAnsi="Times New Roman" w:cs="Times New Roman"/>
          <w:sz w:val="24"/>
        </w:rPr>
        <w:t>13040040000410</w:t>
      </w:r>
      <w:r w:rsidRPr="001B3A28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В поле «назначение платежа» платежного документа указать текст: «Оплата за приобретенное муниципальное имущество по договору</w:t>
      </w:r>
      <w:r w:rsidR="00865514">
        <w:rPr>
          <w:rFonts w:ascii="Times New Roman" w:eastAsia="Times New Roman" w:hAnsi="Times New Roman" w:cs="Times New Roman"/>
          <w:sz w:val="24"/>
        </w:rPr>
        <w:t xml:space="preserve"> купли-продажи №___ </w:t>
      </w:r>
      <w:proofErr w:type="gramStart"/>
      <w:r w:rsidR="00865514">
        <w:rPr>
          <w:rFonts w:ascii="Times New Roman" w:eastAsia="Times New Roman" w:hAnsi="Times New Roman" w:cs="Times New Roman"/>
          <w:sz w:val="24"/>
        </w:rPr>
        <w:t>от</w:t>
      </w:r>
      <w:proofErr w:type="gramEnd"/>
      <w:r w:rsidR="00865514">
        <w:rPr>
          <w:rFonts w:ascii="Times New Roman" w:eastAsia="Times New Roman" w:hAnsi="Times New Roman" w:cs="Times New Roman"/>
          <w:sz w:val="24"/>
        </w:rPr>
        <w:t>______».</w:t>
      </w:r>
    </w:p>
    <w:p w:rsidR="00CA3A4D" w:rsidRDefault="00E85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Покупатель вправе исполнить свои обязательства по оплате стоимости Имущества досрочно.</w:t>
      </w:r>
    </w:p>
    <w:p w:rsidR="00CA3A4D" w:rsidRDefault="00CA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A3A4D" w:rsidRDefault="00E854E7" w:rsidP="00145C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Права и обязанности Сторон</w:t>
      </w:r>
    </w:p>
    <w:p w:rsidR="00CA3A4D" w:rsidRDefault="008655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 Продавец обязан:</w:t>
      </w:r>
    </w:p>
    <w:p w:rsidR="00CA3A4D" w:rsidRDefault="00E85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3.1.1. Подготовить Имущество к передаче, включая составление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акта</w:t>
        </w:r>
      </w:hyperlink>
      <w:r>
        <w:rPr>
          <w:rFonts w:ascii="Times New Roman" w:eastAsia="Times New Roman" w:hAnsi="Times New Roman" w:cs="Times New Roman"/>
          <w:sz w:val="24"/>
        </w:rPr>
        <w:t xml:space="preserve"> приема-передачи, являющегося неотъемлемой частью Договора.</w:t>
      </w:r>
    </w:p>
    <w:p w:rsidR="00CA3A4D" w:rsidRDefault="00E85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3.1.2. Передать Покупателю Имущество по акту приема-передачи не позднее 30 дней с момента полной оплаты его стоимости. </w:t>
      </w:r>
    </w:p>
    <w:p w:rsidR="00CA3A4D" w:rsidRDefault="00E85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CA3A4D" w:rsidRDefault="00E85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Покупатель обязан:</w:t>
      </w:r>
    </w:p>
    <w:p w:rsidR="00CA3A4D" w:rsidRDefault="00E854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3.2.1. Уплатить Сумму Договора в порядке и на условиях, предусмотренных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п.2.1</w:t>
        </w:r>
      </w:hyperlink>
      <w:r>
        <w:rPr>
          <w:rFonts w:ascii="Times New Roman" w:eastAsia="Times New Roman" w:hAnsi="Times New Roman" w:cs="Times New Roman"/>
          <w:sz w:val="24"/>
        </w:rPr>
        <w:t>-2.3 Договора.</w:t>
      </w:r>
    </w:p>
    <w:p w:rsidR="00CA3A4D" w:rsidRDefault="00E854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3.2.2.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 Все необходимые расходы по государственной регистрации перехода прав на Имущество несет Покупатель.</w:t>
      </w:r>
    </w:p>
    <w:p w:rsidR="00CA3A4D" w:rsidRDefault="00E854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3.2.3. Покупатель берет на себя всю ответственность за Имущество (сохранность, риск его случайной порчи или гибели), а также все расходы со дня подписания акта приема-передачи. </w:t>
      </w:r>
    </w:p>
    <w:p w:rsidR="00CA3A4D" w:rsidRDefault="00E854E7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CA3A4D" w:rsidRDefault="00E854E7" w:rsidP="00145C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Ответственность Сторон</w:t>
      </w:r>
    </w:p>
    <w:p w:rsidR="005110E2" w:rsidRDefault="005110E2" w:rsidP="005110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4.1. За неисполнение или ненадлежащее исполнение своих обязательств </w:t>
      </w:r>
      <w:r>
        <w:rPr>
          <w:rFonts w:ascii="Times New Roman" w:eastAsia="Times New Roman" w:hAnsi="Times New Roman" w:cs="Times New Roman"/>
          <w:sz w:val="24"/>
        </w:rPr>
        <w:br/>
        <w:t>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5110E2" w:rsidRPr="009B2F26" w:rsidRDefault="005110E2" w:rsidP="005110E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F26">
        <w:rPr>
          <w:rFonts w:ascii="Times New Roman" w:eastAsia="Times New Roman" w:hAnsi="Times New Roman" w:cs="Times New Roman"/>
          <w:sz w:val="24"/>
          <w:szCs w:val="24"/>
        </w:rPr>
        <w:t>4.1.1. Покупатель подтверждает, что соответствует требованиям, установленным статьей 5 Федерального закона от 21.12.2001 №178-ФЗ «О приватизации государственного и муниципального имущества» (далее – Закон) и не является:</w:t>
      </w:r>
    </w:p>
    <w:p w:rsidR="005110E2" w:rsidRPr="009B2F26" w:rsidRDefault="005110E2" w:rsidP="005110E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F26">
        <w:rPr>
          <w:rFonts w:ascii="Times New Roman" w:eastAsia="Times New Roman" w:hAnsi="Times New Roman" w:cs="Times New Roman"/>
          <w:sz w:val="24"/>
          <w:szCs w:val="24"/>
        </w:rPr>
        <w:lastRenderedPageBreak/>
        <w:t>- государственным и муниципальным унитарным предприятием, государственным и муниципальным учреждением;</w:t>
      </w:r>
    </w:p>
    <w:p w:rsidR="005110E2" w:rsidRPr="009B2F26" w:rsidRDefault="005110E2" w:rsidP="005110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F26">
        <w:rPr>
          <w:rFonts w:ascii="Times New Roman" w:eastAsia="Times New Roman" w:hAnsi="Times New Roman" w:cs="Times New Roman"/>
          <w:sz w:val="24"/>
          <w:szCs w:val="24"/>
        </w:rPr>
        <w:t>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5110E2" w:rsidRPr="009B2F26" w:rsidRDefault="005110E2" w:rsidP="005110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B2F26">
        <w:rPr>
          <w:rFonts w:ascii="Times New Roman" w:eastAsia="Times New Roman" w:hAnsi="Times New Roman" w:cs="Times New Roman"/>
          <w:sz w:val="24"/>
          <w:szCs w:val="24"/>
        </w:rPr>
        <w:t xml:space="preserve"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B2F26">
        <w:rPr>
          <w:rFonts w:ascii="Times New Roman" w:eastAsia="Times New Roman" w:hAnsi="Times New Roman" w:cs="Times New Roman"/>
          <w:sz w:val="24"/>
          <w:szCs w:val="24"/>
        </w:rPr>
        <w:t>бенефициарных</w:t>
      </w:r>
      <w:proofErr w:type="spellEnd"/>
      <w:r w:rsidRPr="009B2F26">
        <w:rPr>
          <w:rFonts w:ascii="Times New Roman" w:eastAsia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9B2F26">
        <w:rPr>
          <w:rFonts w:ascii="Times New Roman" w:eastAsia="Times New Roman" w:hAnsi="Times New Roman" w:cs="Times New Roman"/>
          <w:sz w:val="24"/>
          <w:szCs w:val="24"/>
        </w:rPr>
        <w:t xml:space="preserve"> Федерации.</w:t>
      </w:r>
    </w:p>
    <w:p w:rsidR="005110E2" w:rsidRDefault="005110E2" w:rsidP="005110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 За нарушение сроков перечисления денежных сре</w:t>
      </w:r>
      <w:proofErr w:type="gramStart"/>
      <w:r>
        <w:rPr>
          <w:rFonts w:ascii="Times New Roman" w:eastAsia="Times New Roman" w:hAnsi="Times New Roman" w:cs="Times New Roman"/>
          <w:sz w:val="24"/>
        </w:rPr>
        <w:t>дств в сч</w:t>
      </w:r>
      <w:proofErr w:type="gramEnd"/>
      <w:r>
        <w:rPr>
          <w:rFonts w:ascii="Times New Roman" w:eastAsia="Times New Roman" w:hAnsi="Times New Roman" w:cs="Times New Roman"/>
          <w:sz w:val="24"/>
        </w:rPr>
        <w:t>ет оплаты Имущества в порядке, предусмотренном разделом 2 настоящего Договора, Покупатель уплачивает Продавцу пеню в размере 5 (пяти) % от суммы платежа, указанной в пункте 2.1 настоящего Договора, за каждый день просрочки.</w:t>
      </w:r>
    </w:p>
    <w:p w:rsidR="005110E2" w:rsidRDefault="005110E2" w:rsidP="005110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4.3. Допустимая просрочка оплаты Имущества в сумме и сроки, указанные в разделе 2 настоящего Договора, не может составлять более 5 (пяти) дней. Просрочка свыше 5 (пяти) дней считается отказом Покупателя от исполнения обязательств по оплате Имущества, установленных разделом 2 настоящего Договора. Продавец в течение 3 (трех) дней с момента истечения допустимой просрочки направляет Покупателю письменное уведомление, </w:t>
      </w:r>
      <w:proofErr w:type="gramStart"/>
      <w:r>
        <w:rPr>
          <w:rFonts w:ascii="Times New Roman" w:eastAsia="Times New Roman" w:hAnsi="Times New Roman" w:cs="Times New Roman"/>
          <w:sz w:val="24"/>
        </w:rPr>
        <w:t>с даты отправления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:rsidR="005110E2" w:rsidRDefault="005110E2" w:rsidP="005110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Расторжение договора не освобождает Покупателя от уплаты пени,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предусмотренных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пунктом 4.2 настоящего Договора. </w:t>
      </w:r>
    </w:p>
    <w:p w:rsidR="005110E2" w:rsidRDefault="005110E2" w:rsidP="00511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="0093299B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:rsidR="00CA3A4D" w:rsidRDefault="00CA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A3A4D" w:rsidRDefault="00E854E7" w:rsidP="00145C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Разрешение споров</w:t>
      </w:r>
    </w:p>
    <w:p w:rsidR="00CA3A4D" w:rsidRDefault="00E85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CA3A4D" w:rsidRDefault="00E854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5.2. В случае </w:t>
      </w:r>
      <w:proofErr w:type="spellStart"/>
      <w:r>
        <w:rPr>
          <w:rFonts w:ascii="Times New Roman" w:eastAsia="Times New Roman" w:hAnsi="Times New Roman" w:cs="Times New Roman"/>
          <w:sz w:val="24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:rsidR="00CA3A4D" w:rsidRDefault="00E854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 Сторона, в адрес которой направлена претензия, обязана ее рассмотреть и о результатах уведомить в письменной форме другую Сторону в течение 10 рабочих дней со дня получения претензии.</w:t>
      </w:r>
    </w:p>
    <w:p w:rsidR="00CA3A4D" w:rsidRDefault="00E854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5.4. В случае </w:t>
      </w:r>
      <w:proofErr w:type="spellStart"/>
      <w:r>
        <w:rPr>
          <w:rFonts w:ascii="Times New Roman" w:eastAsia="Times New Roman" w:hAnsi="Times New Roman" w:cs="Times New Roman"/>
          <w:sz w:val="24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Сторонами соглашения в ходе переговоров, не урегулированы разногласия в претензионном порядке или ответ на претензию не получен в течение указанного срока, спор разрешается в судебном порядке в соответствии с действующим законодательством Российской Федерации.</w:t>
      </w:r>
    </w:p>
    <w:p w:rsidR="00CA3A4D" w:rsidRDefault="00CA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A3A4D" w:rsidRDefault="00E854E7" w:rsidP="00145C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 Изменение и дополнение Договора</w:t>
      </w:r>
    </w:p>
    <w:p w:rsidR="00CA3A4D" w:rsidRDefault="00E85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A3A4D" w:rsidRDefault="00E854E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Настоящий договор вступает в силу с момента его подписания и прекращает свое действие:</w:t>
      </w:r>
    </w:p>
    <w:p w:rsidR="00CA3A4D" w:rsidRDefault="00E854E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исполнением Сторонами своих обязательств по настоящему Договору;</w:t>
      </w:r>
    </w:p>
    <w:p w:rsidR="00CA3A4D" w:rsidRDefault="00E854E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</w:rPr>
        <w:t>случае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предусмотренном подпунктом </w:t>
      </w:r>
      <w:r w:rsidR="005110E2"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>3 настоящего Договора;</w:t>
      </w:r>
    </w:p>
    <w:p w:rsidR="00CA3A4D" w:rsidRDefault="00E854E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</w:rPr>
        <w:tab/>
        <w:t>по иным основаниям, предусмотренным действующим законодательством Российской Федерации.</w:t>
      </w:r>
    </w:p>
    <w:p w:rsidR="00CA3A4D" w:rsidRDefault="00E854E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6.3. Все споры, возникшие вследствие невыполнения настоящего Договора, разрешаются путем переговоров.  При невозможности достижения согласия в процессе переговоров сторон споры подлежат рассмотрению в Арбитражном суде Архангельской области.</w:t>
      </w:r>
    </w:p>
    <w:p w:rsidR="00CA3A4D" w:rsidRDefault="00CA3A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A3A4D" w:rsidRDefault="00E854E7" w:rsidP="00145C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Заключительные положения</w:t>
      </w:r>
    </w:p>
    <w:p w:rsidR="002B52AE" w:rsidRPr="00626FBE" w:rsidRDefault="002B52AE" w:rsidP="002B5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26FBE">
        <w:rPr>
          <w:rFonts w:ascii="Times New Roman" w:eastAsia="Times New Roman" w:hAnsi="Times New Roman" w:cs="Times New Roman"/>
          <w:sz w:val="24"/>
        </w:rPr>
        <w:t>7.1.</w:t>
      </w:r>
      <w:r>
        <w:rPr>
          <w:rFonts w:ascii="Times New Roman" w:eastAsia="Times New Roman" w:hAnsi="Times New Roman" w:cs="Times New Roman"/>
          <w:sz w:val="24"/>
        </w:rPr>
        <w:t xml:space="preserve"> Истечение сроков, указанных в настоящем Договоре, исчисляется периодом времени, указанных в днях. Течение срока начинается на следующий день после наступления события, которым определено начало. Если последний день срока приходится на нерабочий день, днем окончания срока считается ближайший следующий за ним рабочий день. </w:t>
      </w:r>
    </w:p>
    <w:p w:rsidR="002B52AE" w:rsidRDefault="002B52AE" w:rsidP="002B5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7.2. Договор составлен в двух экземплярах, имеющих одинаковую юридическую силу, один из которых находится у Продавца, второй - у Покупателя.</w:t>
      </w:r>
    </w:p>
    <w:p w:rsidR="002B52AE" w:rsidRDefault="002B52AE" w:rsidP="002B5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7.3. </w:t>
      </w:r>
      <w:proofErr w:type="gramStart"/>
      <w:r>
        <w:rPr>
          <w:rFonts w:ascii="Times New Roman" w:eastAsia="Times New Roman" w:hAnsi="Times New Roman" w:cs="Times New Roman"/>
          <w:sz w:val="24"/>
        </w:rPr>
        <w:t>Право собственности на Имущество, являющееся предметом на стоящего Договора и указанное в пункте 1.1 настоящего Договора, возникает у Покупателя со дня государственной регистрации перехода права собственности в Управлении Федеральной службы государственной регистрации, кадастра и картографии по Архангельской области и Ненецкому автономному округу.</w:t>
      </w:r>
      <w:proofErr w:type="gramEnd"/>
    </w:p>
    <w:p w:rsidR="00700B5F" w:rsidRDefault="00700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A3A4D" w:rsidRDefault="00E854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Адреса, банковские реквизиты и подписи сторон</w:t>
      </w:r>
    </w:p>
    <w:p w:rsidR="00CA3A4D" w:rsidRDefault="00E854E7">
      <w:pPr>
        <w:spacing w:after="0" w:line="240" w:lineRule="auto"/>
        <w:ind w:left="379" w:firstLine="341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Продавец:</w:t>
      </w:r>
    </w:p>
    <w:p w:rsidR="00CA3A4D" w:rsidRDefault="00E854E7">
      <w:p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Администрация </w:t>
      </w:r>
      <w:r w:rsidR="00145C84">
        <w:rPr>
          <w:rFonts w:ascii="Times New Roman" w:eastAsia="Times New Roman" w:hAnsi="Times New Roman" w:cs="Times New Roman"/>
          <w:sz w:val="24"/>
          <w:shd w:val="clear" w:color="auto" w:fill="FFFFFF"/>
        </w:rPr>
        <w:t>городского округа Архангельской области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«Город Коряжма» </w:t>
      </w:r>
    </w:p>
    <w:p w:rsidR="0071028C" w:rsidRDefault="00E854E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ИНН 2905001879 КПП 290501001</w:t>
      </w:r>
    </w:p>
    <w:p w:rsidR="0071028C" w:rsidRDefault="0071028C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ОГРН 1022901143308</w:t>
      </w:r>
    </w:p>
    <w:p w:rsidR="00CA3A4D" w:rsidRDefault="0071028C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ОКТМО 11708000</w:t>
      </w:r>
      <w:bookmarkStart w:id="0" w:name="_GoBack"/>
      <w:bookmarkEnd w:id="0"/>
    </w:p>
    <w:p w:rsidR="00CA3A4D" w:rsidRDefault="00DB1F30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B1F30">
        <w:rPr>
          <w:rFonts w:ascii="Times New Roman" w:eastAsia="Times New Roman" w:hAnsi="Times New Roman" w:cs="Times New Roman"/>
          <w:sz w:val="24"/>
          <w:shd w:val="clear" w:color="auto" w:fill="FFFFFF"/>
        </w:rPr>
        <w:t>Юридический адрес/фактический адрес: 165650 Архангельская обл., г. Коряжма, пр-т Ленина, д. 29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DB1F30" w:rsidRPr="00DB1F30" w:rsidRDefault="00DB1F30" w:rsidP="00D9288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F30">
        <w:rPr>
          <w:rFonts w:ascii="Times New Roman" w:eastAsia="Times New Roman" w:hAnsi="Times New Roman" w:cs="Times New Roman"/>
          <w:sz w:val="24"/>
          <w:szCs w:val="24"/>
        </w:rPr>
        <w:t xml:space="preserve">Получатель: </w:t>
      </w:r>
    </w:p>
    <w:p w:rsidR="0071028C" w:rsidRDefault="00DB1F30" w:rsidP="00DB1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1F30">
        <w:rPr>
          <w:rFonts w:ascii="Times New Roman" w:eastAsia="Times New Roman" w:hAnsi="Times New Roman" w:cs="Times New Roman"/>
          <w:sz w:val="24"/>
          <w:szCs w:val="24"/>
        </w:rPr>
        <w:t xml:space="preserve">Финансовое управление администрации города (Администрация города </w:t>
      </w:r>
      <w:proofErr w:type="gramEnd"/>
    </w:p>
    <w:p w:rsidR="00DB1F30" w:rsidRPr="00DB1F30" w:rsidRDefault="00DB1F30" w:rsidP="00DB1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1F30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DB1F30">
        <w:rPr>
          <w:rFonts w:ascii="Times New Roman" w:eastAsia="Times New Roman" w:hAnsi="Times New Roman" w:cs="Times New Roman"/>
          <w:sz w:val="24"/>
          <w:szCs w:val="24"/>
        </w:rPr>
        <w:t>/с 03243</w:t>
      </w:r>
      <w:r w:rsidR="0071028C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71028C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71028C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DB1F3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B1F30" w:rsidRPr="00DB1F30" w:rsidRDefault="00DB1F30" w:rsidP="00DB1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F30">
        <w:rPr>
          <w:rFonts w:ascii="Times New Roman" w:eastAsia="Times New Roman" w:hAnsi="Times New Roman" w:cs="Times New Roman"/>
          <w:sz w:val="24"/>
          <w:szCs w:val="24"/>
        </w:rPr>
        <w:t>БИК 011117401</w:t>
      </w:r>
    </w:p>
    <w:p w:rsidR="00DB1F30" w:rsidRPr="00DB1F30" w:rsidRDefault="00DB1F30" w:rsidP="00DB1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F30">
        <w:rPr>
          <w:rFonts w:ascii="Times New Roman" w:eastAsia="Times New Roman" w:hAnsi="Times New Roman" w:cs="Times New Roman"/>
          <w:sz w:val="24"/>
          <w:szCs w:val="24"/>
        </w:rPr>
        <w:t xml:space="preserve">Банк: </w:t>
      </w:r>
      <w:r w:rsidR="0020104D" w:rsidRPr="0020104D">
        <w:rPr>
          <w:rFonts w:ascii="Times New Roman" w:eastAsia="Times New Roman" w:hAnsi="Times New Roman" w:cs="Times New Roman"/>
          <w:sz w:val="24"/>
          <w:szCs w:val="24"/>
        </w:rPr>
        <w:t xml:space="preserve">ОКЦ № 2 СЗГУ Банка России//УФК по Архангельской области и Ненецкому автономному округу, г. Архангельск </w:t>
      </w:r>
    </w:p>
    <w:p w:rsidR="00DB1F30" w:rsidRPr="00DB1F30" w:rsidRDefault="00DB1F30" w:rsidP="00DB1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F30">
        <w:rPr>
          <w:rFonts w:ascii="Times New Roman" w:eastAsia="Times New Roman" w:hAnsi="Times New Roman" w:cs="Times New Roman"/>
          <w:color w:val="000000"/>
          <w:sz w:val="24"/>
          <w:szCs w:val="24"/>
        </w:rPr>
        <w:t>Казначейский счет (</w:t>
      </w:r>
      <w:proofErr w:type="gramStart"/>
      <w:r w:rsidRPr="00DB1F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B1F3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B1F30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proofErr w:type="spellEnd"/>
      <w:r w:rsidRPr="00DB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</w:t>
      </w:r>
      <w:r w:rsidRPr="00DB1F30">
        <w:rPr>
          <w:rFonts w:ascii="Times New Roman" w:eastAsia="Times New Roman" w:hAnsi="Times New Roman" w:cs="Times New Roman"/>
          <w:sz w:val="24"/>
          <w:szCs w:val="24"/>
        </w:rPr>
        <w:t>03231643117080002400</w:t>
      </w:r>
    </w:p>
    <w:p w:rsidR="00DB1F30" w:rsidRPr="00DB1F30" w:rsidRDefault="00DB1F30" w:rsidP="00DB1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F30">
        <w:rPr>
          <w:rFonts w:ascii="Times New Roman" w:eastAsia="Times New Roman" w:hAnsi="Times New Roman" w:cs="Times New Roman"/>
          <w:sz w:val="24"/>
          <w:szCs w:val="24"/>
        </w:rPr>
        <w:t xml:space="preserve">Ед. </w:t>
      </w:r>
      <w:proofErr w:type="spellStart"/>
      <w:r w:rsidRPr="00DB1F30">
        <w:rPr>
          <w:rFonts w:ascii="Times New Roman" w:eastAsia="Times New Roman" w:hAnsi="Times New Roman" w:cs="Times New Roman"/>
          <w:sz w:val="24"/>
          <w:szCs w:val="24"/>
        </w:rPr>
        <w:t>казн</w:t>
      </w:r>
      <w:proofErr w:type="spellEnd"/>
      <w:r w:rsidR="0071028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B1F30">
        <w:rPr>
          <w:rFonts w:ascii="Times New Roman" w:eastAsia="Times New Roman" w:hAnsi="Times New Roman" w:cs="Times New Roman"/>
          <w:sz w:val="24"/>
          <w:szCs w:val="24"/>
        </w:rPr>
        <w:t xml:space="preserve"> счет (</w:t>
      </w:r>
      <w:r w:rsidR="0071028C">
        <w:rPr>
          <w:rFonts w:ascii="Times New Roman" w:eastAsia="Times New Roman" w:hAnsi="Times New Roman" w:cs="Times New Roman"/>
          <w:sz w:val="24"/>
          <w:szCs w:val="24"/>
        </w:rPr>
        <w:t>к/с</w:t>
      </w:r>
      <w:r w:rsidRPr="00DB1F30">
        <w:rPr>
          <w:rFonts w:ascii="Times New Roman" w:eastAsia="Times New Roman" w:hAnsi="Times New Roman" w:cs="Times New Roman"/>
          <w:sz w:val="24"/>
          <w:szCs w:val="24"/>
        </w:rPr>
        <w:t>) 40102810045370000016</w:t>
      </w:r>
    </w:p>
    <w:p w:rsidR="00CA3A4D" w:rsidRPr="00145C84" w:rsidRDefault="00CA3A4D">
      <w:pPr>
        <w:spacing w:after="0" w:line="240" w:lineRule="auto"/>
        <w:ind w:right="-6"/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</w:pPr>
    </w:p>
    <w:p w:rsidR="00CA3A4D" w:rsidRDefault="00E854E7" w:rsidP="00865514">
      <w:pPr>
        <w:spacing w:before="134" w:after="0" w:line="240" w:lineRule="auto"/>
        <w:ind w:left="374" w:firstLine="335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Покупатель:</w:t>
      </w:r>
    </w:p>
    <w:p w:rsidR="00CA3A4D" w:rsidRDefault="00E854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:rsidR="00CA3A4D" w:rsidRDefault="00E854E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:rsidR="00CA3A4D" w:rsidRDefault="00CA3A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</w:p>
    <w:p w:rsidR="00CA3A4D" w:rsidRDefault="00E854E7" w:rsidP="008655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Подписи сторон: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511"/>
      </w:tblGrid>
      <w:tr w:rsidR="00CA3A4D">
        <w:trPr>
          <w:trHeight w:val="1"/>
        </w:trPr>
        <w:tc>
          <w:tcPr>
            <w:tcW w:w="5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3A4D" w:rsidRDefault="00CA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A3A4D" w:rsidRDefault="00CA3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A3A4D" w:rsidRDefault="00CA3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A3A4D" w:rsidRDefault="0086551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</w:t>
            </w:r>
          </w:p>
          <w:p w:rsidR="00CA3A4D" w:rsidRDefault="00E8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865514"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CA3A4D" w:rsidRDefault="00CA3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A3A4D" w:rsidRDefault="00CA3A4D">
            <w:pPr>
              <w:spacing w:after="0" w:line="240" w:lineRule="auto"/>
              <w:jc w:val="both"/>
            </w:pPr>
          </w:p>
        </w:tc>
        <w:tc>
          <w:tcPr>
            <w:tcW w:w="4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3A4D" w:rsidRDefault="00CA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A3A4D" w:rsidRDefault="00CA3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A3A4D" w:rsidRDefault="00E85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</w:t>
            </w:r>
          </w:p>
          <w:p w:rsidR="00CA3A4D" w:rsidRDefault="00E854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</w:t>
            </w:r>
          </w:p>
        </w:tc>
      </w:tr>
    </w:tbl>
    <w:p w:rsidR="00CA3A4D" w:rsidRDefault="00CA3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CA3A4D" w:rsidSect="00D37B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3A4D"/>
    <w:rsid w:val="00034870"/>
    <w:rsid w:val="0004273C"/>
    <w:rsid w:val="00073179"/>
    <w:rsid w:val="00075B8F"/>
    <w:rsid w:val="00102A0C"/>
    <w:rsid w:val="0012515B"/>
    <w:rsid w:val="00145C84"/>
    <w:rsid w:val="00155642"/>
    <w:rsid w:val="001B3A28"/>
    <w:rsid w:val="001C7A93"/>
    <w:rsid w:val="0020104D"/>
    <w:rsid w:val="00257191"/>
    <w:rsid w:val="002653AD"/>
    <w:rsid w:val="00284E11"/>
    <w:rsid w:val="002B145C"/>
    <w:rsid w:val="002B52AE"/>
    <w:rsid w:val="002D77DE"/>
    <w:rsid w:val="00315C58"/>
    <w:rsid w:val="003775D1"/>
    <w:rsid w:val="0039751C"/>
    <w:rsid w:val="00457248"/>
    <w:rsid w:val="004B3853"/>
    <w:rsid w:val="004D784B"/>
    <w:rsid w:val="004E558C"/>
    <w:rsid w:val="005110E2"/>
    <w:rsid w:val="00544553"/>
    <w:rsid w:val="005501DE"/>
    <w:rsid w:val="00551530"/>
    <w:rsid w:val="005D2AD7"/>
    <w:rsid w:val="006319AD"/>
    <w:rsid w:val="00700B5F"/>
    <w:rsid w:val="0071028C"/>
    <w:rsid w:val="00733F29"/>
    <w:rsid w:val="007526C0"/>
    <w:rsid w:val="007537AC"/>
    <w:rsid w:val="007D47F0"/>
    <w:rsid w:val="007E073C"/>
    <w:rsid w:val="00865514"/>
    <w:rsid w:val="00880891"/>
    <w:rsid w:val="008B6549"/>
    <w:rsid w:val="0093299B"/>
    <w:rsid w:val="0095259C"/>
    <w:rsid w:val="0098148F"/>
    <w:rsid w:val="00992345"/>
    <w:rsid w:val="009C0C5E"/>
    <w:rsid w:val="00B52511"/>
    <w:rsid w:val="00BF3543"/>
    <w:rsid w:val="00BF5FE8"/>
    <w:rsid w:val="00C1209C"/>
    <w:rsid w:val="00C33CB1"/>
    <w:rsid w:val="00C81B3A"/>
    <w:rsid w:val="00C87D55"/>
    <w:rsid w:val="00C964C1"/>
    <w:rsid w:val="00CA3A4D"/>
    <w:rsid w:val="00D37B28"/>
    <w:rsid w:val="00D92882"/>
    <w:rsid w:val="00DB1F30"/>
    <w:rsid w:val="00E80955"/>
    <w:rsid w:val="00E854E7"/>
    <w:rsid w:val="00EA7D6C"/>
    <w:rsid w:val="00F277AB"/>
    <w:rsid w:val="00F306A1"/>
    <w:rsid w:val="00F653EE"/>
    <w:rsid w:val="00F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C:\&#1052;&#1086;&#1080;%20&#1076;&#1086;&#1082;&#1091;&#1084;&#1077;&#1085;&#1090;&#1099;\&#1040;&#1059;&#1050;&#1062;&#1048;&#1054;&#1053;&#1067;%20&#1087;&#1086;%20&#1085;&#1077;&#1078;.&#1087;&#1086;&#1084;&#1077;&#1097;\&#1055;&#1056;&#1054;&#1045;&#1050;&#1058;%20&#1076;&#1086;&#1075;&#1086;&#1074;&#1086;&#1088;&#1072;%20&#1082;&#1091;&#1087;&#1083;&#1080;-&#1087;&#1088;&#1086;&#1076;&#1072;&#1078;&#1080;%20(&#1055;&#1054;&#1051;&#1048;&#1050;&#1051;&#1048;&#1053;&#1048;&#1050;&#1040;)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DDC444D150169B95CB098E1BC2B89C862BA72C6B405A767936AD86AN0zA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2E0B-A139-4CB7-B8C4-28B83075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KUMI1</dc:creator>
  <cp:lastModifiedBy>KUMI1</cp:lastModifiedBy>
  <cp:revision>14</cp:revision>
  <dcterms:created xsi:type="dcterms:W3CDTF">2026-02-26T13:09:00Z</dcterms:created>
  <dcterms:modified xsi:type="dcterms:W3CDTF">2026-03-26T09:41:00Z</dcterms:modified>
</cp:coreProperties>
</file>