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178" w:rsidRDefault="00E63178" w:rsidP="00E63178">
      <w:pPr>
        <w:jc w:val="center"/>
        <w:rPr>
          <w:sz w:val="48"/>
          <w:lang w:val="en-US"/>
        </w:rPr>
      </w:pPr>
      <w:bookmarkStart w:id="0" w:name="_GoBack"/>
      <w:bookmarkEnd w:id="0"/>
    </w:p>
    <w:p w:rsidR="00E63178" w:rsidRDefault="00E63178" w:rsidP="00E63178">
      <w:pPr>
        <w:jc w:val="center"/>
        <w:rPr>
          <w:rFonts w:ascii="Arial" w:hAnsi="Arial" w:cs="Arial"/>
          <w:sz w:val="24"/>
          <w:szCs w:val="24"/>
        </w:rPr>
      </w:pPr>
    </w:p>
    <w:p w:rsidR="00E63178" w:rsidRDefault="00E63178" w:rsidP="00E63178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sz w:val="28"/>
        </w:rPr>
        <w:drawing>
          <wp:inline distT="0" distB="0" distL="0" distR="0" wp14:anchorId="24DD7E73" wp14:editId="6048BA7F">
            <wp:extent cx="675005" cy="827405"/>
            <wp:effectExtent l="0" t="0" r="0" b="0"/>
            <wp:docPr id="1" name="Рисунок 1" descr="Герб Коряжмы моно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ряжмы моно_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178" w:rsidRDefault="00E63178" w:rsidP="00E63178">
      <w:pPr>
        <w:jc w:val="center"/>
        <w:rPr>
          <w:rFonts w:ascii="Arial" w:hAnsi="Arial" w:cs="Arial"/>
          <w:sz w:val="24"/>
          <w:szCs w:val="24"/>
        </w:rPr>
      </w:pPr>
    </w:p>
    <w:p w:rsidR="00E63178" w:rsidRPr="002D1398" w:rsidRDefault="00E63178" w:rsidP="00E63178">
      <w:pPr>
        <w:jc w:val="center"/>
        <w:rPr>
          <w:rFonts w:ascii="Arial" w:hAnsi="Arial" w:cs="Arial"/>
          <w:sz w:val="24"/>
          <w:szCs w:val="24"/>
        </w:rPr>
      </w:pPr>
      <w:r w:rsidRPr="002D1398">
        <w:rPr>
          <w:rFonts w:ascii="Arial" w:hAnsi="Arial" w:cs="Arial"/>
          <w:sz w:val="24"/>
          <w:szCs w:val="24"/>
        </w:rPr>
        <w:t>Администрация городского округа</w:t>
      </w:r>
    </w:p>
    <w:p w:rsidR="00E63178" w:rsidRPr="002D1398" w:rsidRDefault="00E63178" w:rsidP="00E63178">
      <w:pPr>
        <w:jc w:val="center"/>
        <w:rPr>
          <w:rFonts w:ascii="Arial" w:hAnsi="Arial" w:cs="Arial"/>
          <w:sz w:val="24"/>
          <w:szCs w:val="24"/>
        </w:rPr>
      </w:pPr>
      <w:r w:rsidRPr="002D1398">
        <w:rPr>
          <w:rFonts w:ascii="Arial" w:hAnsi="Arial" w:cs="Arial"/>
          <w:sz w:val="24"/>
          <w:szCs w:val="24"/>
        </w:rPr>
        <w:t>Архангельской области «Город Коряжма»</w:t>
      </w:r>
    </w:p>
    <w:p w:rsidR="00E63178" w:rsidRPr="0063397B" w:rsidRDefault="00E63178" w:rsidP="00E63178">
      <w:pPr>
        <w:jc w:val="center"/>
        <w:rPr>
          <w:rFonts w:ascii="Arial Narrow" w:hAnsi="Arial Narrow"/>
          <w:sz w:val="28"/>
          <w:szCs w:val="28"/>
        </w:rPr>
      </w:pPr>
      <w:r w:rsidRPr="0063397B">
        <w:rPr>
          <w:rFonts w:ascii="Arial Narrow" w:hAnsi="Arial Narrow"/>
          <w:sz w:val="28"/>
          <w:szCs w:val="28"/>
        </w:rPr>
        <w:t>(Администрация города)</w:t>
      </w:r>
    </w:p>
    <w:p w:rsidR="00E63178" w:rsidRPr="005D6D72" w:rsidRDefault="00E63178" w:rsidP="00E63178">
      <w:pPr>
        <w:jc w:val="center"/>
        <w:rPr>
          <w:rFonts w:ascii="Arial" w:hAnsi="Arial"/>
        </w:rPr>
      </w:pPr>
      <w:r w:rsidRPr="000B0AE0">
        <w:rPr>
          <w:rFonts w:ascii="Arial" w:hAnsi="Arial"/>
          <w:sz w:val="36"/>
        </w:rPr>
        <w:t>РАСПОРЯЖЕНИЕ</w:t>
      </w:r>
    </w:p>
    <w:tbl>
      <w:tblPr>
        <w:tblW w:w="0" w:type="auto"/>
        <w:tblInd w:w="1526" w:type="dxa"/>
        <w:tblLayout w:type="fixed"/>
        <w:tblLook w:val="0000" w:firstRow="0" w:lastRow="0" w:firstColumn="0" w:lastColumn="0" w:noHBand="0" w:noVBand="0"/>
      </w:tblPr>
      <w:tblGrid>
        <w:gridCol w:w="534"/>
        <w:gridCol w:w="1985"/>
        <w:gridCol w:w="741"/>
        <w:gridCol w:w="2789"/>
      </w:tblGrid>
      <w:tr w:rsidR="00E63178" w:rsidRPr="005D6D72" w:rsidTr="007C6BE6">
        <w:trPr>
          <w:trHeight w:val="368"/>
        </w:trPr>
        <w:tc>
          <w:tcPr>
            <w:tcW w:w="534" w:type="dxa"/>
            <w:vAlign w:val="center"/>
          </w:tcPr>
          <w:p w:rsidR="00E63178" w:rsidRPr="005D6D72" w:rsidRDefault="00E63178" w:rsidP="007C6BE6">
            <w:pPr>
              <w:rPr>
                <w:sz w:val="28"/>
              </w:rPr>
            </w:pPr>
            <w:r w:rsidRPr="005D6D72">
              <w:rPr>
                <w:sz w:val="28"/>
              </w:rPr>
              <w:t xml:space="preserve">от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E63178" w:rsidRPr="005D6D72" w:rsidRDefault="00A6368D" w:rsidP="007C6B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09.07.2026</w:t>
            </w:r>
          </w:p>
        </w:tc>
        <w:tc>
          <w:tcPr>
            <w:tcW w:w="741" w:type="dxa"/>
            <w:vAlign w:val="center"/>
          </w:tcPr>
          <w:p w:rsidR="00E63178" w:rsidRPr="005D6D72" w:rsidRDefault="00E63178" w:rsidP="007C6BE6">
            <w:pPr>
              <w:jc w:val="center"/>
              <w:rPr>
                <w:sz w:val="28"/>
              </w:rPr>
            </w:pPr>
            <w:r w:rsidRPr="005D6D72">
              <w:rPr>
                <w:sz w:val="24"/>
              </w:rPr>
              <w:t>№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vAlign w:val="center"/>
          </w:tcPr>
          <w:p w:rsidR="00E63178" w:rsidRPr="005D6D72" w:rsidRDefault="00A6368D" w:rsidP="007C6BE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128р</w:t>
            </w:r>
          </w:p>
        </w:tc>
      </w:tr>
    </w:tbl>
    <w:p w:rsidR="00E63178" w:rsidRPr="005D6D72" w:rsidRDefault="00E63178" w:rsidP="00E63178">
      <w:pPr>
        <w:jc w:val="center"/>
      </w:pPr>
    </w:p>
    <w:p w:rsidR="00E63178" w:rsidRPr="003E366A" w:rsidRDefault="00E63178" w:rsidP="00E63178">
      <w:pPr>
        <w:jc w:val="center"/>
        <w:rPr>
          <w:sz w:val="28"/>
          <w:szCs w:val="28"/>
        </w:rPr>
      </w:pPr>
      <w:r w:rsidRPr="003E366A">
        <w:rPr>
          <w:sz w:val="28"/>
          <w:szCs w:val="28"/>
        </w:rPr>
        <w:t>г. Коряжма</w:t>
      </w:r>
    </w:p>
    <w:p w:rsidR="00E63178" w:rsidRPr="003E366A" w:rsidRDefault="00E63178" w:rsidP="00E63178">
      <w:pPr>
        <w:rPr>
          <w:sz w:val="28"/>
          <w:szCs w:val="28"/>
        </w:rPr>
      </w:pPr>
    </w:p>
    <w:p w:rsidR="00E63178" w:rsidRDefault="00E63178" w:rsidP="00E63178">
      <w:pPr>
        <w:pStyle w:val="1"/>
        <w:rPr>
          <w:sz w:val="27"/>
          <w:szCs w:val="27"/>
        </w:rPr>
      </w:pPr>
      <w:r>
        <w:rPr>
          <w:sz w:val="27"/>
          <w:szCs w:val="27"/>
        </w:rPr>
        <w:t>О внесении изменений в распоряжение</w:t>
      </w:r>
    </w:p>
    <w:p w:rsidR="00E63178" w:rsidRDefault="000D0FC8" w:rsidP="00E63178">
      <w:pPr>
        <w:pStyle w:val="1"/>
        <w:rPr>
          <w:sz w:val="27"/>
          <w:szCs w:val="27"/>
        </w:rPr>
      </w:pPr>
      <w:r>
        <w:rPr>
          <w:sz w:val="27"/>
          <w:szCs w:val="27"/>
        </w:rPr>
        <w:t>администрации города от 10.06.2010</w:t>
      </w:r>
      <w:r w:rsidR="00E63178">
        <w:rPr>
          <w:sz w:val="27"/>
          <w:szCs w:val="27"/>
        </w:rPr>
        <w:t xml:space="preserve"> № </w:t>
      </w:r>
      <w:r>
        <w:rPr>
          <w:sz w:val="27"/>
          <w:szCs w:val="27"/>
        </w:rPr>
        <w:t>340р</w:t>
      </w:r>
    </w:p>
    <w:p w:rsidR="000D0FC8" w:rsidRDefault="00E63178" w:rsidP="000D0FC8">
      <w:pPr>
        <w:rPr>
          <w:sz w:val="28"/>
        </w:rPr>
      </w:pPr>
      <w:r>
        <w:rPr>
          <w:sz w:val="27"/>
          <w:szCs w:val="27"/>
        </w:rPr>
        <w:t>«</w:t>
      </w:r>
      <w:r w:rsidR="000D0FC8">
        <w:rPr>
          <w:sz w:val="28"/>
        </w:rPr>
        <w:t>О комиссии по присуждению ежегодных Премий</w:t>
      </w:r>
    </w:p>
    <w:p w:rsidR="00E63178" w:rsidRPr="004B7724" w:rsidRDefault="000D0FC8" w:rsidP="000D0FC8">
      <w:pPr>
        <w:pStyle w:val="1"/>
        <w:rPr>
          <w:szCs w:val="28"/>
        </w:rPr>
      </w:pPr>
      <w:r>
        <w:t>главы муниципального образования «Город Коряжма»</w:t>
      </w:r>
    </w:p>
    <w:p w:rsidR="00E63178" w:rsidRPr="003E366A" w:rsidRDefault="00E63178" w:rsidP="00E63178">
      <w:pPr>
        <w:rPr>
          <w:sz w:val="28"/>
          <w:szCs w:val="28"/>
        </w:rPr>
      </w:pPr>
    </w:p>
    <w:p w:rsidR="00E63178" w:rsidRPr="000B6F82" w:rsidRDefault="00EF58FD" w:rsidP="00E63178">
      <w:pPr>
        <w:ind w:firstLine="567"/>
        <w:jc w:val="both"/>
        <w:rPr>
          <w:sz w:val="28"/>
          <w:szCs w:val="28"/>
        </w:rPr>
      </w:pPr>
      <w:r w:rsidRPr="000B6F82">
        <w:rPr>
          <w:sz w:val="28"/>
          <w:szCs w:val="28"/>
        </w:rPr>
        <w:t>В связи с признанием</w:t>
      </w:r>
      <w:r w:rsidR="00D8459A">
        <w:rPr>
          <w:sz w:val="28"/>
          <w:szCs w:val="28"/>
        </w:rPr>
        <w:t xml:space="preserve"> недействующим</w:t>
      </w:r>
      <w:r w:rsidR="003A15E2" w:rsidRPr="000B6F82">
        <w:rPr>
          <w:sz w:val="28"/>
          <w:szCs w:val="28"/>
        </w:rPr>
        <w:t xml:space="preserve"> решение г</w:t>
      </w:r>
      <w:r w:rsidRPr="000B6F82">
        <w:rPr>
          <w:sz w:val="28"/>
          <w:szCs w:val="28"/>
        </w:rPr>
        <w:t>ородской Думы от 20.04.2006 №192</w:t>
      </w:r>
      <w:r w:rsidR="003A15E2" w:rsidRPr="000B6F82">
        <w:rPr>
          <w:sz w:val="28"/>
          <w:szCs w:val="28"/>
        </w:rPr>
        <w:t xml:space="preserve"> «О порядке и формах поощрения органами местного самоуправления муниципального образования «Город  Коряжма»</w:t>
      </w:r>
      <w:r w:rsidR="00E63178" w:rsidRPr="000B6F82">
        <w:rPr>
          <w:sz w:val="28"/>
          <w:szCs w:val="28"/>
        </w:rPr>
        <w:t xml:space="preserve">, администрация города </w:t>
      </w:r>
    </w:p>
    <w:p w:rsidR="00E63178" w:rsidRPr="000B6F82" w:rsidRDefault="00E63178" w:rsidP="00E63178">
      <w:pPr>
        <w:ind w:firstLine="567"/>
        <w:jc w:val="both"/>
        <w:rPr>
          <w:sz w:val="28"/>
          <w:szCs w:val="28"/>
        </w:rPr>
      </w:pPr>
    </w:p>
    <w:p w:rsidR="00E63178" w:rsidRPr="000B6F82" w:rsidRDefault="00E63178" w:rsidP="00E63178">
      <w:pPr>
        <w:ind w:firstLine="567"/>
        <w:jc w:val="both"/>
        <w:rPr>
          <w:sz w:val="28"/>
          <w:szCs w:val="28"/>
        </w:rPr>
      </w:pPr>
      <w:r w:rsidRPr="000B6F82">
        <w:rPr>
          <w:sz w:val="28"/>
          <w:szCs w:val="28"/>
        </w:rPr>
        <w:t>ПОСТАНОВЛЯЕТ:</w:t>
      </w:r>
    </w:p>
    <w:p w:rsidR="00E63178" w:rsidRPr="000B6F82" w:rsidRDefault="00E63178" w:rsidP="00E63178">
      <w:pPr>
        <w:ind w:firstLine="567"/>
        <w:jc w:val="both"/>
        <w:rPr>
          <w:sz w:val="28"/>
          <w:szCs w:val="28"/>
        </w:rPr>
      </w:pPr>
    </w:p>
    <w:p w:rsidR="000B6F82" w:rsidRPr="000B6F82" w:rsidRDefault="00D6032A" w:rsidP="00414058">
      <w:pPr>
        <w:ind w:firstLine="567"/>
        <w:jc w:val="both"/>
        <w:rPr>
          <w:sz w:val="28"/>
          <w:szCs w:val="28"/>
          <w:shd w:val="clear" w:color="auto" w:fill="FFFFFF"/>
        </w:rPr>
      </w:pPr>
      <w:r w:rsidRPr="000B6F82">
        <w:rPr>
          <w:sz w:val="28"/>
          <w:szCs w:val="28"/>
        </w:rPr>
        <w:t xml:space="preserve">1. </w:t>
      </w:r>
      <w:r w:rsidR="000A637E" w:rsidRPr="000B6F82">
        <w:rPr>
          <w:sz w:val="28"/>
          <w:szCs w:val="28"/>
        </w:rPr>
        <w:t>П</w:t>
      </w:r>
      <w:r w:rsidR="001935C0" w:rsidRPr="000B6F82">
        <w:rPr>
          <w:sz w:val="28"/>
          <w:szCs w:val="28"/>
          <w:shd w:val="clear" w:color="auto" w:fill="FFFFFF"/>
        </w:rPr>
        <w:t xml:space="preserve">реамбулу распоряжения </w:t>
      </w:r>
      <w:r w:rsidR="00EF47BC" w:rsidRPr="000B6F82">
        <w:rPr>
          <w:sz w:val="28"/>
          <w:szCs w:val="28"/>
          <w:shd w:val="clear" w:color="auto" w:fill="FFFFFF"/>
        </w:rPr>
        <w:t>администрации города от 10.06.2010 №340р</w:t>
      </w:r>
      <w:r w:rsidR="000A637E" w:rsidRPr="000B6F82">
        <w:rPr>
          <w:sz w:val="28"/>
          <w:szCs w:val="28"/>
          <w:shd w:val="clear" w:color="auto" w:fill="FFFFFF"/>
        </w:rPr>
        <w:t xml:space="preserve"> </w:t>
      </w:r>
      <w:r w:rsidR="000A637E" w:rsidRPr="000B6F82">
        <w:rPr>
          <w:sz w:val="28"/>
          <w:szCs w:val="28"/>
        </w:rPr>
        <w:t>«О комиссии по присуждению ежегодных Премий главы муниципального образования «Город Коряжма»</w:t>
      </w:r>
      <w:r w:rsidR="00EF47BC" w:rsidRPr="000B6F82">
        <w:rPr>
          <w:sz w:val="28"/>
          <w:szCs w:val="28"/>
          <w:shd w:val="clear" w:color="auto" w:fill="FFFFFF"/>
        </w:rPr>
        <w:t xml:space="preserve"> изложить в следующей редакции:</w:t>
      </w:r>
    </w:p>
    <w:p w:rsidR="00D6032A" w:rsidRPr="00414058" w:rsidRDefault="000B6F82" w:rsidP="00414058">
      <w:pPr>
        <w:widowControl w:val="0"/>
        <w:ind w:firstLine="567"/>
        <w:jc w:val="both"/>
        <w:rPr>
          <w:sz w:val="28"/>
          <w:szCs w:val="28"/>
        </w:rPr>
      </w:pPr>
      <w:r w:rsidRPr="000B6F82">
        <w:rPr>
          <w:sz w:val="28"/>
          <w:szCs w:val="28"/>
          <w:shd w:val="clear" w:color="auto" w:fill="FFFFFF"/>
        </w:rPr>
        <w:t>«</w:t>
      </w:r>
      <w:r w:rsidRPr="000B6F82">
        <w:rPr>
          <w:sz w:val="28"/>
          <w:szCs w:val="28"/>
        </w:rPr>
        <w:t>Для рассмотрения материалов на соискание Премии главы муниципального образования «Город Коряжма</w:t>
      </w:r>
      <w:r w:rsidR="00F30798">
        <w:rPr>
          <w:sz w:val="28"/>
          <w:szCs w:val="28"/>
        </w:rPr>
        <w:t>», руководствуясь п. 4.5.</w:t>
      </w:r>
      <w:r w:rsidR="00414058">
        <w:rPr>
          <w:sz w:val="28"/>
          <w:szCs w:val="28"/>
        </w:rPr>
        <w:t xml:space="preserve"> </w:t>
      </w:r>
      <w:proofErr w:type="gramStart"/>
      <w:r w:rsidR="00414058">
        <w:rPr>
          <w:sz w:val="28"/>
          <w:szCs w:val="28"/>
        </w:rPr>
        <w:t xml:space="preserve">Положения о </w:t>
      </w:r>
      <w:r w:rsidR="00414058">
        <w:rPr>
          <w:snapToGrid w:val="0"/>
          <w:sz w:val="28"/>
        </w:rPr>
        <w:t xml:space="preserve">порядке и формах поощрения органами местного самоуправления </w:t>
      </w:r>
      <w:r w:rsidR="00414058" w:rsidRPr="00414058">
        <w:rPr>
          <w:snapToGrid w:val="0"/>
          <w:sz w:val="28"/>
        </w:rPr>
        <w:t>городского округа Архангельской области «Город Коряжма»</w:t>
      </w:r>
      <w:r w:rsidRPr="000B6F82">
        <w:rPr>
          <w:sz w:val="28"/>
          <w:szCs w:val="28"/>
        </w:rPr>
        <w:t>, принято</w:t>
      </w:r>
      <w:r w:rsidR="00F30798">
        <w:rPr>
          <w:sz w:val="28"/>
          <w:szCs w:val="28"/>
        </w:rPr>
        <w:t>го решением городской Думы от 22</w:t>
      </w:r>
      <w:r w:rsidRPr="000B6F82">
        <w:rPr>
          <w:sz w:val="28"/>
          <w:szCs w:val="28"/>
        </w:rPr>
        <w:t>.0</w:t>
      </w:r>
      <w:r w:rsidR="00F30798">
        <w:rPr>
          <w:sz w:val="28"/>
          <w:szCs w:val="28"/>
        </w:rPr>
        <w:t>9.2011 № 272</w:t>
      </w:r>
      <w:r w:rsidRPr="000B6F82">
        <w:rPr>
          <w:sz w:val="28"/>
          <w:szCs w:val="28"/>
        </w:rPr>
        <w:t xml:space="preserve"> </w:t>
      </w:r>
      <w:r w:rsidRPr="00414058">
        <w:rPr>
          <w:sz w:val="28"/>
          <w:szCs w:val="28"/>
        </w:rPr>
        <w:t>(</w:t>
      </w:r>
      <w:r w:rsidR="0092414D" w:rsidRPr="00414058">
        <w:rPr>
          <w:sz w:val="28"/>
          <w:szCs w:val="28"/>
        </w:rPr>
        <w:t>в</w:t>
      </w:r>
      <w:proofErr w:type="gramEnd"/>
      <w:r w:rsidR="0092414D" w:rsidRPr="00414058">
        <w:rPr>
          <w:sz w:val="28"/>
          <w:szCs w:val="28"/>
        </w:rPr>
        <w:t xml:space="preserve"> редакции решения городской Думы от 16.02.2012 № 329, от 10.04.2014 № 56,от 23.06.2016 № 228, от 21.06.2017 № 301, от 21.06.2023 № 62)</w:t>
      </w:r>
      <w:r w:rsidRPr="00414058">
        <w:rPr>
          <w:sz w:val="28"/>
          <w:szCs w:val="28"/>
        </w:rPr>
        <w:t>,</w:t>
      </w:r>
      <w:r w:rsidR="00F30798" w:rsidRPr="00414058">
        <w:rPr>
          <w:sz w:val="28"/>
          <w:szCs w:val="28"/>
        </w:rPr>
        <w:t>»</w:t>
      </w:r>
      <w:r w:rsidR="00EF47BC" w:rsidRPr="00414058">
        <w:rPr>
          <w:sz w:val="28"/>
          <w:szCs w:val="28"/>
          <w:shd w:val="clear" w:color="auto" w:fill="FFFFFF"/>
        </w:rPr>
        <w:t xml:space="preserve"> </w:t>
      </w:r>
    </w:p>
    <w:p w:rsidR="00D6032A" w:rsidRPr="000B6F82" w:rsidRDefault="00D6032A" w:rsidP="0092414D">
      <w:pPr>
        <w:ind w:firstLine="708"/>
        <w:jc w:val="both"/>
        <w:rPr>
          <w:sz w:val="28"/>
          <w:szCs w:val="28"/>
        </w:rPr>
      </w:pPr>
    </w:p>
    <w:p w:rsidR="00E63178" w:rsidRPr="000B6F82" w:rsidRDefault="00D6032A" w:rsidP="00D6032A">
      <w:pPr>
        <w:ind w:firstLine="567"/>
        <w:jc w:val="both"/>
        <w:rPr>
          <w:sz w:val="28"/>
          <w:szCs w:val="28"/>
        </w:rPr>
      </w:pPr>
      <w:r w:rsidRPr="000B6F82">
        <w:rPr>
          <w:sz w:val="28"/>
          <w:szCs w:val="28"/>
        </w:rPr>
        <w:t>2. Настоящее распоряжение вступает в силу со дня его подписания.</w:t>
      </w:r>
    </w:p>
    <w:p w:rsidR="00E63178" w:rsidRPr="000B6F82" w:rsidRDefault="00E63178" w:rsidP="00E63178">
      <w:pPr>
        <w:rPr>
          <w:sz w:val="28"/>
          <w:szCs w:val="28"/>
        </w:rPr>
      </w:pPr>
    </w:p>
    <w:p w:rsidR="00D6032A" w:rsidRPr="003E366A" w:rsidRDefault="00D6032A" w:rsidP="00E63178">
      <w:pPr>
        <w:rPr>
          <w:sz w:val="28"/>
          <w:szCs w:val="28"/>
        </w:rPr>
      </w:pPr>
    </w:p>
    <w:p w:rsidR="00E63178" w:rsidRPr="003E366A" w:rsidRDefault="00E63178" w:rsidP="00E63178">
      <w:pPr>
        <w:rPr>
          <w:sz w:val="28"/>
          <w:szCs w:val="28"/>
        </w:rPr>
      </w:pPr>
      <w:r w:rsidRPr="003E366A">
        <w:rPr>
          <w:sz w:val="28"/>
          <w:szCs w:val="28"/>
        </w:rPr>
        <w:t xml:space="preserve">Глава </w:t>
      </w:r>
      <w:r w:rsidR="00D6032A">
        <w:rPr>
          <w:sz w:val="28"/>
          <w:szCs w:val="28"/>
        </w:rPr>
        <w:t xml:space="preserve">городского округа                    </w:t>
      </w:r>
      <w:r w:rsidRPr="003E366A">
        <w:rPr>
          <w:sz w:val="28"/>
          <w:szCs w:val="28"/>
        </w:rPr>
        <w:tab/>
      </w:r>
      <w:r w:rsidRPr="003E366A">
        <w:rPr>
          <w:sz w:val="28"/>
          <w:szCs w:val="28"/>
        </w:rPr>
        <w:tab/>
      </w:r>
      <w:r w:rsidRPr="003E366A">
        <w:rPr>
          <w:sz w:val="28"/>
          <w:szCs w:val="28"/>
        </w:rPr>
        <w:tab/>
        <w:t xml:space="preserve">                А.А. Ткач</w:t>
      </w:r>
    </w:p>
    <w:p w:rsidR="004D1E28" w:rsidRDefault="00AC0423"/>
    <w:sectPr w:rsidR="004D1E28" w:rsidSect="00C42E72">
      <w:pgSz w:w="11907" w:h="16840"/>
      <w:pgMar w:top="284" w:right="851" w:bottom="851" w:left="1701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A20"/>
    <w:rsid w:val="000A637E"/>
    <w:rsid w:val="000B6F82"/>
    <w:rsid w:val="000D0FC8"/>
    <w:rsid w:val="000E46F6"/>
    <w:rsid w:val="001935C0"/>
    <w:rsid w:val="003A15E2"/>
    <w:rsid w:val="00414058"/>
    <w:rsid w:val="0092414D"/>
    <w:rsid w:val="00A6368D"/>
    <w:rsid w:val="00AC0423"/>
    <w:rsid w:val="00B91D9F"/>
    <w:rsid w:val="00BB0097"/>
    <w:rsid w:val="00D6032A"/>
    <w:rsid w:val="00D8459A"/>
    <w:rsid w:val="00E63178"/>
    <w:rsid w:val="00ED4A20"/>
    <w:rsid w:val="00EF47BC"/>
    <w:rsid w:val="00EF58FD"/>
    <w:rsid w:val="00F3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1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6317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1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1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631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92414D"/>
    <w:pPr>
      <w:ind w:firstLine="851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241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caption"/>
    <w:basedOn w:val="a"/>
    <w:next w:val="a"/>
    <w:qFormat/>
    <w:rsid w:val="00414058"/>
    <w:pPr>
      <w:widowControl w:val="0"/>
      <w:ind w:left="5670"/>
      <w:jc w:val="both"/>
    </w:pPr>
    <w:rPr>
      <w:snapToGrid w:val="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1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63178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31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1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631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92414D"/>
    <w:pPr>
      <w:ind w:firstLine="851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9241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caption"/>
    <w:basedOn w:val="a"/>
    <w:next w:val="a"/>
    <w:qFormat/>
    <w:rsid w:val="00414058"/>
    <w:pPr>
      <w:widowControl w:val="0"/>
      <w:ind w:left="5670"/>
      <w:jc w:val="both"/>
    </w:pPr>
    <w:rPr>
      <w:snapToGrid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priem1</dc:creator>
  <cp:lastModifiedBy>tos</cp:lastModifiedBy>
  <cp:revision>2</cp:revision>
  <cp:lastPrinted>2026-07-09T09:37:00Z</cp:lastPrinted>
  <dcterms:created xsi:type="dcterms:W3CDTF">2026-07-14T13:48:00Z</dcterms:created>
  <dcterms:modified xsi:type="dcterms:W3CDTF">2026-07-14T13:48:00Z</dcterms:modified>
</cp:coreProperties>
</file>