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D8" w:rsidRDefault="008567D8">
      <w:pPr>
        <w:jc w:val="center"/>
        <w:rPr>
          <w:sz w:val="48"/>
          <w:lang w:val="en-US"/>
        </w:rPr>
      </w:pPr>
      <w:r w:rsidRPr="00F0681D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оряжмы моно_2" style="width:51.6pt;height:64.8pt;visibility:visible">
            <v:imagedata r:id="rId7" o:title=""/>
          </v:shape>
        </w:pict>
      </w:r>
    </w:p>
    <w:p w:rsidR="008567D8" w:rsidRPr="002D1398" w:rsidRDefault="008567D8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8567D8" w:rsidRPr="002D1398" w:rsidRDefault="008567D8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8567D8" w:rsidRPr="00EB02C0" w:rsidRDefault="008567D8" w:rsidP="00EB02C0">
      <w:pPr>
        <w:jc w:val="center"/>
        <w:rPr>
          <w:rFonts w:ascii="Arial Narrow" w:hAnsi="Arial Narrow"/>
          <w:sz w:val="28"/>
          <w:szCs w:val="28"/>
        </w:rPr>
      </w:pPr>
      <w:r w:rsidRPr="00EB02C0">
        <w:rPr>
          <w:rFonts w:ascii="Arial Narrow" w:hAnsi="Arial Narrow"/>
          <w:sz w:val="28"/>
          <w:szCs w:val="28"/>
        </w:rPr>
        <w:t>(Администрация города)</w:t>
      </w:r>
    </w:p>
    <w:p w:rsidR="008567D8" w:rsidRDefault="008567D8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8567D8" w:rsidRPr="00303ECD" w:rsidRDefault="008567D8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/>
      </w:tblPr>
      <w:tblGrid>
        <w:gridCol w:w="534"/>
        <w:gridCol w:w="1985"/>
        <w:gridCol w:w="741"/>
        <w:gridCol w:w="2789"/>
      </w:tblGrid>
      <w:tr w:rsidR="008567D8" w:rsidTr="00983306">
        <w:trPr>
          <w:trHeight w:val="368"/>
        </w:trPr>
        <w:tc>
          <w:tcPr>
            <w:tcW w:w="534" w:type="dxa"/>
            <w:vAlign w:val="center"/>
          </w:tcPr>
          <w:p w:rsidR="008567D8" w:rsidRDefault="008567D8" w:rsidP="0098330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567D8" w:rsidRDefault="008567D8" w:rsidP="004C1BE4">
            <w:pPr>
              <w:rPr>
                <w:sz w:val="28"/>
              </w:rPr>
            </w:pPr>
          </w:p>
        </w:tc>
        <w:tc>
          <w:tcPr>
            <w:tcW w:w="741" w:type="dxa"/>
            <w:vAlign w:val="center"/>
          </w:tcPr>
          <w:p w:rsidR="008567D8" w:rsidRDefault="008567D8" w:rsidP="00983306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8567D8" w:rsidRDefault="008567D8" w:rsidP="004C6F68">
            <w:pPr>
              <w:rPr>
                <w:sz w:val="28"/>
              </w:rPr>
            </w:pPr>
            <w:bookmarkStart w:id="0" w:name="_GoBack"/>
            <w:bookmarkEnd w:id="0"/>
          </w:p>
        </w:tc>
      </w:tr>
    </w:tbl>
    <w:p w:rsidR="008567D8" w:rsidRPr="00813774" w:rsidRDefault="008567D8" w:rsidP="00983306">
      <w:pPr>
        <w:jc w:val="center"/>
      </w:pPr>
    </w:p>
    <w:p w:rsidR="008567D8" w:rsidRDefault="008567D8" w:rsidP="00983306">
      <w:pPr>
        <w:jc w:val="center"/>
        <w:rPr>
          <w:sz w:val="28"/>
        </w:rPr>
      </w:pPr>
      <w:r>
        <w:rPr>
          <w:sz w:val="28"/>
        </w:rPr>
        <w:t>г. Коряжма</w:t>
      </w:r>
    </w:p>
    <w:p w:rsidR="008567D8" w:rsidRPr="00871F13" w:rsidRDefault="008567D8" w:rsidP="000074E5">
      <w:pPr>
        <w:widowControl w:val="0"/>
        <w:contextualSpacing/>
        <w:jc w:val="center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7054"/>
      </w:tblGrid>
      <w:tr w:rsidR="008567D8" w:rsidRPr="006B0169" w:rsidTr="00386223">
        <w:tc>
          <w:tcPr>
            <w:tcW w:w="7054" w:type="dxa"/>
          </w:tcPr>
          <w:p w:rsidR="008567D8" w:rsidRPr="00386223" w:rsidRDefault="008567D8" w:rsidP="006B0169">
            <w:pPr>
              <w:widowControl w:val="0"/>
              <w:tabs>
                <w:tab w:val="left" w:pos="4678"/>
              </w:tabs>
              <w:ind w:right="34"/>
              <w:contextualSpacing/>
              <w:jc w:val="both"/>
              <w:rPr>
                <w:sz w:val="26"/>
                <w:szCs w:val="26"/>
              </w:rPr>
            </w:pPr>
            <w:r w:rsidRPr="00386223">
              <w:rPr>
                <w:sz w:val="26"/>
                <w:szCs w:val="26"/>
              </w:rPr>
              <w:t xml:space="preserve">О внесении изменений в порядок </w:t>
            </w:r>
            <w:r w:rsidRPr="00386223">
              <w:rPr>
                <w:color w:val="000000"/>
                <w:spacing w:val="5"/>
                <w:sz w:val="26"/>
                <w:szCs w:val="26"/>
              </w:rPr>
              <w:t>организации работы по</w:t>
            </w:r>
            <w:r w:rsidRPr="00386223">
              <w:rPr>
                <w:sz w:val="26"/>
                <w:szCs w:val="26"/>
              </w:rPr>
              <w:t xml:space="preserve"> предоставлению дополнительных мер социальной поддержки на территории городского округа  Архангельской области «Город Коряжма» в виде единовременной денежной выплаты семьям военнослужащих и лиц, проходивших службу в войсках национальной гвардии Российской Федерации и имевших специальное звание полиции, либо призванных на военную службу по мобилизации в соответствии с </w:t>
            </w:r>
            <w:hyperlink r:id="rId8" w:history="1">
              <w:r w:rsidRPr="00386223">
                <w:rPr>
                  <w:sz w:val="26"/>
                  <w:szCs w:val="26"/>
                </w:rPr>
                <w:t>Указом</w:t>
              </w:r>
            </w:hyperlink>
            <w:r w:rsidRPr="00386223">
              <w:rPr>
                <w:sz w:val="26"/>
                <w:szCs w:val="26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Федерации", либо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погибших (умерших) в результате участия в специальной военной операции </w:t>
            </w:r>
            <w:r w:rsidRPr="00386223">
              <w:rPr>
                <w:color w:val="000000"/>
                <w:sz w:val="26"/>
                <w:szCs w:val="26"/>
              </w:rPr>
              <w:t>на территориях Украины, Донецкой Народной Республики, Луганской Народной Республики, Запорожской области и Херсонской области или в результате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приграничных субъектов Российской Федерации, прилегающих к районам проведения указанной специальной военной операции</w:t>
            </w:r>
          </w:p>
        </w:tc>
      </w:tr>
    </w:tbl>
    <w:p w:rsidR="008567D8" w:rsidRPr="006B0169" w:rsidRDefault="008567D8" w:rsidP="00B76DF5">
      <w:pPr>
        <w:widowControl w:val="0"/>
        <w:ind w:right="3684"/>
        <w:contextualSpacing/>
        <w:jc w:val="both"/>
        <w:rPr>
          <w:sz w:val="24"/>
          <w:szCs w:val="24"/>
        </w:rPr>
      </w:pPr>
    </w:p>
    <w:p w:rsidR="008567D8" w:rsidRPr="009F6477" w:rsidRDefault="008567D8" w:rsidP="00B76DF5">
      <w:pPr>
        <w:widowControl w:val="0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</w:t>
      </w:r>
      <w:r w:rsidRPr="009F6477">
        <w:rPr>
          <w:sz w:val="28"/>
          <w:szCs w:val="28"/>
        </w:rPr>
        <w:t>уководствуясь Уставом городского округа Архангельской области «Город Коряжма», администрация города</w:t>
      </w:r>
    </w:p>
    <w:p w:rsidR="008567D8" w:rsidRDefault="008567D8" w:rsidP="00416A7C">
      <w:pPr>
        <w:ind w:firstLine="708"/>
        <w:jc w:val="both"/>
        <w:rPr>
          <w:sz w:val="28"/>
          <w:szCs w:val="28"/>
        </w:rPr>
      </w:pPr>
      <w:r w:rsidRPr="009F6477">
        <w:rPr>
          <w:sz w:val="28"/>
          <w:szCs w:val="28"/>
        </w:rPr>
        <w:t xml:space="preserve">ПОСТАНОВЛЯЕТ: </w:t>
      </w:r>
    </w:p>
    <w:p w:rsidR="008567D8" w:rsidRPr="006B0169" w:rsidRDefault="008567D8" w:rsidP="00CE4768">
      <w:pPr>
        <w:ind w:firstLine="708"/>
        <w:jc w:val="both"/>
        <w:rPr>
          <w:sz w:val="28"/>
          <w:szCs w:val="28"/>
        </w:rPr>
      </w:pPr>
      <w:r w:rsidRPr="006B0169">
        <w:rPr>
          <w:sz w:val="28"/>
          <w:szCs w:val="28"/>
        </w:rPr>
        <w:t xml:space="preserve">1. Внести в порядок </w:t>
      </w:r>
      <w:r w:rsidRPr="006B0169">
        <w:rPr>
          <w:color w:val="000000"/>
          <w:spacing w:val="5"/>
          <w:sz w:val="28"/>
          <w:szCs w:val="28"/>
        </w:rPr>
        <w:t>организации работы по</w:t>
      </w:r>
      <w:r w:rsidRPr="006B0169">
        <w:rPr>
          <w:sz w:val="28"/>
          <w:szCs w:val="28"/>
        </w:rPr>
        <w:t xml:space="preserve"> предоставлению дополнительных мер социальной поддержки на территории городского округа  Архангельской области «Город Коряжма» в виде единовременной денежной выплаты семьям военнослужащих и лиц, проходивших службу в войсках национальной гвардии Российской Федерации и имевших специальное звание полиции, либо призванных на военную службу по мобилизации в соответствии с </w:t>
      </w:r>
      <w:hyperlink r:id="rId9" w:history="1">
        <w:r w:rsidRPr="006B0169">
          <w:rPr>
            <w:sz w:val="28"/>
            <w:szCs w:val="28"/>
          </w:rPr>
          <w:t>Указом</w:t>
        </w:r>
      </w:hyperlink>
      <w:r w:rsidRPr="006B0169">
        <w:rPr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Федерации", либо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погибших (умерших) в результате участия в специальной военной операции </w:t>
      </w:r>
      <w:r w:rsidRPr="006B0169">
        <w:rPr>
          <w:color w:val="000000"/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 или в результате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приграничных субъектов Российской Федерации, прилегающих к районам проведения указанной специальной военной операции, утвержденный </w:t>
      </w:r>
      <w:r w:rsidRPr="006B0169">
        <w:rPr>
          <w:sz w:val="28"/>
          <w:szCs w:val="28"/>
        </w:rPr>
        <w:t>постановлением администрации города  от 12.09.2022 №1026   (в редакции постановления администрации города  от 20.01.2026 № 33) следующие изменения:</w:t>
      </w:r>
    </w:p>
    <w:p w:rsidR="008567D8" w:rsidRDefault="008567D8" w:rsidP="000D2EB1">
      <w:pPr>
        <w:widowControl w:val="0"/>
        <w:contextualSpacing/>
        <w:jc w:val="both"/>
        <w:rPr>
          <w:sz w:val="28"/>
          <w:szCs w:val="28"/>
        </w:rPr>
      </w:pPr>
      <w:r w:rsidRPr="000D64DE">
        <w:rPr>
          <w:sz w:val="28"/>
          <w:szCs w:val="28"/>
        </w:rPr>
        <w:t xml:space="preserve">       1.1. </w:t>
      </w:r>
      <w:r>
        <w:rPr>
          <w:sz w:val="28"/>
          <w:szCs w:val="28"/>
        </w:rPr>
        <w:t>В пункте 2 слова «80 (Восемьдесят)</w:t>
      </w:r>
      <w:r w:rsidRPr="00E87705">
        <w:rPr>
          <w:sz w:val="28"/>
          <w:szCs w:val="28"/>
        </w:rPr>
        <w:t xml:space="preserve"> тысяч рублей</w:t>
      </w:r>
      <w:r>
        <w:rPr>
          <w:sz w:val="28"/>
          <w:szCs w:val="28"/>
        </w:rPr>
        <w:t>» заменить словами «50000 (Пятьдесят тысяч) рублей».</w:t>
      </w:r>
    </w:p>
    <w:p w:rsidR="008567D8" w:rsidRDefault="008567D8" w:rsidP="000D2EB1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В абзаце втором пункта 3.1. слова «не более 80 (Восьмидесяти)</w:t>
      </w:r>
      <w:r w:rsidRPr="00E87705">
        <w:rPr>
          <w:sz w:val="28"/>
          <w:szCs w:val="28"/>
        </w:rPr>
        <w:t xml:space="preserve"> тысяч рублей</w:t>
      </w:r>
      <w:r>
        <w:rPr>
          <w:sz w:val="28"/>
          <w:szCs w:val="28"/>
        </w:rPr>
        <w:t>» заменить  словами «не более 50000 (Пятидесяти тысяч) рублей».</w:t>
      </w:r>
    </w:p>
    <w:p w:rsidR="008567D8" w:rsidRPr="006B0169" w:rsidRDefault="008567D8" w:rsidP="00386223">
      <w:pPr>
        <w:pStyle w:val="ConsPlusNormal"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169">
        <w:rPr>
          <w:rFonts w:ascii="Times New Roman" w:hAnsi="Times New Roman" w:cs="Times New Roman"/>
          <w:sz w:val="28"/>
          <w:szCs w:val="28"/>
        </w:rPr>
        <w:t xml:space="preserve">     1.3.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6B0169">
        <w:rPr>
          <w:rFonts w:ascii="Times New Roman" w:hAnsi="Times New Roman" w:cs="Times New Roman"/>
          <w:sz w:val="28"/>
          <w:szCs w:val="28"/>
        </w:rPr>
        <w:t xml:space="preserve">1 к Порядку </w:t>
      </w:r>
      <w:r w:rsidRPr="006B0169">
        <w:rPr>
          <w:rFonts w:ascii="Times New Roman" w:hAnsi="Times New Roman" w:cs="Times New Roman"/>
          <w:color w:val="000000"/>
          <w:spacing w:val="5"/>
          <w:sz w:val="28"/>
          <w:szCs w:val="28"/>
        </w:rPr>
        <w:t>организации работы  по</w:t>
      </w:r>
      <w:r w:rsidRPr="006B0169">
        <w:rPr>
          <w:rFonts w:ascii="Times New Roman" w:hAnsi="Times New Roman" w:cs="Times New Roman"/>
          <w:sz w:val="28"/>
          <w:szCs w:val="28"/>
        </w:rPr>
        <w:t xml:space="preserve"> предоставлению дополнительных мер  социальной </w:t>
      </w:r>
      <w:r w:rsidRPr="006B016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B0169">
        <w:rPr>
          <w:rFonts w:ascii="Times New Roman" w:hAnsi="Times New Roman" w:cs="Times New Roman"/>
          <w:sz w:val="28"/>
          <w:szCs w:val="28"/>
        </w:rPr>
        <w:t xml:space="preserve">поддержки на территории городского округа  Архангельской  области </w:t>
      </w:r>
      <w:r w:rsidRPr="006B016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B0169">
        <w:rPr>
          <w:rFonts w:ascii="Times New Roman" w:hAnsi="Times New Roman" w:cs="Times New Roman"/>
          <w:sz w:val="28"/>
          <w:szCs w:val="28"/>
        </w:rPr>
        <w:t xml:space="preserve">«Город Коряжма» в виде единовременной денежной  выплаты  семьям военнослужащих и лиц, проходивших службу в войсках  национальной гвардии Российской Федерации и имевших специальное  звание  полиции, либо призванных на военную службу по мобилизации  в соответствии с </w:t>
      </w:r>
      <w:hyperlink r:id="rId10" w:history="1">
        <w:r w:rsidRPr="006B0169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6B016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 от 21 сентября 2022 года N 647 "Об объявлении частичной мобилизации в Российской Федерации", либо заключивших  контракт о пребывании в добровольческом формировании  (о добровольном содействии в выполнении задач, возложенных  на Вооруженные Силы Российской Федерации), погибших (умерших)  в результате участия в специальной военной операции, проводимой  на территориях Донецкой Народной Республики, Луганской Народной  Республики, Запорожской области, Херсонской области и Украины,  утвержденному постановлением администрации города  от 12.09.2022 № 1026 (в редакции постановления администрации города  от 20.01.2026 № 33)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169">
        <w:rPr>
          <w:rFonts w:ascii="Times New Roman" w:hAnsi="Times New Roman" w:cs="Times New Roman"/>
          <w:sz w:val="28"/>
          <w:szCs w:val="28"/>
        </w:rPr>
        <w:t>слова «в размере 80000 (Восемьдесят тысяч) рублей» заменить словами «в размере 50000 (Пятьдесят тысяч) рублей».</w:t>
      </w:r>
    </w:p>
    <w:p w:rsidR="008567D8" w:rsidRDefault="008567D8" w:rsidP="00CE47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2B1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его официального опубликования  в газете «Коряжемский муниципальный вестник».</w:t>
      </w:r>
    </w:p>
    <w:p w:rsidR="008567D8" w:rsidRDefault="008567D8" w:rsidP="009C6884">
      <w:pPr>
        <w:widowControl w:val="0"/>
        <w:contextualSpacing/>
        <w:jc w:val="both"/>
        <w:rPr>
          <w:sz w:val="28"/>
          <w:szCs w:val="28"/>
        </w:rPr>
      </w:pPr>
    </w:p>
    <w:p w:rsidR="008567D8" w:rsidRPr="00E742B1" w:rsidRDefault="008567D8" w:rsidP="009C6884">
      <w:pPr>
        <w:widowControl w:val="0"/>
        <w:contextualSpacing/>
        <w:jc w:val="both"/>
        <w:rPr>
          <w:sz w:val="28"/>
          <w:szCs w:val="28"/>
        </w:rPr>
      </w:pPr>
    </w:p>
    <w:p w:rsidR="008567D8" w:rsidRPr="009F6477" w:rsidRDefault="008567D8" w:rsidP="00871F13">
      <w:pPr>
        <w:ind w:firstLine="709"/>
        <w:rPr>
          <w:sz w:val="28"/>
          <w:szCs w:val="28"/>
        </w:rPr>
      </w:pPr>
    </w:p>
    <w:p w:rsidR="008567D8" w:rsidRPr="009F6477" w:rsidRDefault="008567D8" w:rsidP="000074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67D8" w:rsidRPr="009F6477" w:rsidRDefault="008567D8" w:rsidP="000074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F647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6477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А.А. Ткач</w:t>
      </w:r>
    </w:p>
    <w:p w:rsidR="008567D8" w:rsidRPr="009F6477" w:rsidRDefault="008567D8" w:rsidP="000074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67D8" w:rsidRPr="009F6477" w:rsidRDefault="008567D8" w:rsidP="00393F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F647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200"/>
      <w:bookmarkEnd w:id="1"/>
    </w:p>
    <w:sectPr w:rsidR="008567D8" w:rsidRPr="009F6477" w:rsidSect="00461C32">
      <w:headerReference w:type="even" r:id="rId11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D8" w:rsidRDefault="008567D8">
      <w:r>
        <w:separator/>
      </w:r>
    </w:p>
  </w:endnote>
  <w:endnote w:type="continuationSeparator" w:id="0">
    <w:p w:rsidR="008567D8" w:rsidRDefault="00856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D8" w:rsidRDefault="008567D8">
      <w:r>
        <w:separator/>
      </w:r>
    </w:p>
  </w:footnote>
  <w:footnote w:type="continuationSeparator" w:id="0">
    <w:p w:rsidR="008567D8" w:rsidRDefault="00856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D8" w:rsidRDefault="008567D8" w:rsidP="00E402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567D8" w:rsidRDefault="00856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79E"/>
    <w:multiLevelType w:val="hybridMultilevel"/>
    <w:tmpl w:val="D79653BC"/>
    <w:lvl w:ilvl="0" w:tplc="9858FA0A">
      <w:start w:val="6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A452E31"/>
    <w:multiLevelType w:val="multilevel"/>
    <w:tmpl w:val="B22E02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">
    <w:nsid w:val="37F97803"/>
    <w:multiLevelType w:val="hybridMultilevel"/>
    <w:tmpl w:val="E20EF44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5A56893"/>
    <w:multiLevelType w:val="hybridMultilevel"/>
    <w:tmpl w:val="44EA4254"/>
    <w:lvl w:ilvl="0" w:tplc="E71802E8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>
    <w:nsid w:val="5F8B295E"/>
    <w:multiLevelType w:val="multilevel"/>
    <w:tmpl w:val="5DEA4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714E03F7"/>
    <w:multiLevelType w:val="hybridMultilevel"/>
    <w:tmpl w:val="3FF611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246D84"/>
    <w:multiLevelType w:val="hybridMultilevel"/>
    <w:tmpl w:val="354E56BA"/>
    <w:lvl w:ilvl="0" w:tplc="7688DF4A">
      <w:start w:val="1"/>
      <w:numFmt w:val="upperRoman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381"/>
    <w:rsid w:val="00002CCF"/>
    <w:rsid w:val="000074E5"/>
    <w:rsid w:val="00013C89"/>
    <w:rsid w:val="000163D0"/>
    <w:rsid w:val="00026EA3"/>
    <w:rsid w:val="0005120C"/>
    <w:rsid w:val="00055550"/>
    <w:rsid w:val="00057D37"/>
    <w:rsid w:val="00062EC5"/>
    <w:rsid w:val="0007788D"/>
    <w:rsid w:val="00086500"/>
    <w:rsid w:val="000A12F5"/>
    <w:rsid w:val="000C5167"/>
    <w:rsid w:val="000D2EB1"/>
    <w:rsid w:val="000D64DE"/>
    <w:rsid w:val="00116523"/>
    <w:rsid w:val="001237CC"/>
    <w:rsid w:val="00133A08"/>
    <w:rsid w:val="00133A1D"/>
    <w:rsid w:val="001357EA"/>
    <w:rsid w:val="00140805"/>
    <w:rsid w:val="001557A4"/>
    <w:rsid w:val="001617BB"/>
    <w:rsid w:val="001645EC"/>
    <w:rsid w:val="00182BB5"/>
    <w:rsid w:val="001913C8"/>
    <w:rsid w:val="001A34E2"/>
    <w:rsid w:val="001A4AF2"/>
    <w:rsid w:val="001D1C11"/>
    <w:rsid w:val="001E010E"/>
    <w:rsid w:val="001E46C8"/>
    <w:rsid w:val="001E71AD"/>
    <w:rsid w:val="002070FB"/>
    <w:rsid w:val="0020784F"/>
    <w:rsid w:val="00210ED3"/>
    <w:rsid w:val="00221817"/>
    <w:rsid w:val="00232942"/>
    <w:rsid w:val="002410F5"/>
    <w:rsid w:val="002436E3"/>
    <w:rsid w:val="00244554"/>
    <w:rsid w:val="00245264"/>
    <w:rsid w:val="002615F9"/>
    <w:rsid w:val="00263E70"/>
    <w:rsid w:val="002651BA"/>
    <w:rsid w:val="00287E70"/>
    <w:rsid w:val="002A36DD"/>
    <w:rsid w:val="002A67C6"/>
    <w:rsid w:val="002D1398"/>
    <w:rsid w:val="00303ECD"/>
    <w:rsid w:val="00304C90"/>
    <w:rsid w:val="003111ED"/>
    <w:rsid w:val="003162AD"/>
    <w:rsid w:val="00322199"/>
    <w:rsid w:val="003232D0"/>
    <w:rsid w:val="00325B11"/>
    <w:rsid w:val="00363878"/>
    <w:rsid w:val="00386223"/>
    <w:rsid w:val="00393F59"/>
    <w:rsid w:val="003A740F"/>
    <w:rsid w:val="003B0EC5"/>
    <w:rsid w:val="003B5EB0"/>
    <w:rsid w:val="003C3881"/>
    <w:rsid w:val="003D24C8"/>
    <w:rsid w:val="003F2C31"/>
    <w:rsid w:val="00400248"/>
    <w:rsid w:val="004036B8"/>
    <w:rsid w:val="0041107C"/>
    <w:rsid w:val="00416A7C"/>
    <w:rsid w:val="00454F49"/>
    <w:rsid w:val="00461C32"/>
    <w:rsid w:val="00463013"/>
    <w:rsid w:val="00470894"/>
    <w:rsid w:val="00476353"/>
    <w:rsid w:val="00497410"/>
    <w:rsid w:val="004A0B2B"/>
    <w:rsid w:val="004B0424"/>
    <w:rsid w:val="004B344F"/>
    <w:rsid w:val="004B72E1"/>
    <w:rsid w:val="004C1BE4"/>
    <w:rsid w:val="004C6F68"/>
    <w:rsid w:val="004D6D78"/>
    <w:rsid w:val="004E123C"/>
    <w:rsid w:val="004E2A4C"/>
    <w:rsid w:val="004F0762"/>
    <w:rsid w:val="00506B67"/>
    <w:rsid w:val="005117F9"/>
    <w:rsid w:val="00527CAF"/>
    <w:rsid w:val="0053284B"/>
    <w:rsid w:val="0053337B"/>
    <w:rsid w:val="00536F2E"/>
    <w:rsid w:val="005474FA"/>
    <w:rsid w:val="00570860"/>
    <w:rsid w:val="00575111"/>
    <w:rsid w:val="005950B0"/>
    <w:rsid w:val="00596241"/>
    <w:rsid w:val="005A165E"/>
    <w:rsid w:val="005A281B"/>
    <w:rsid w:val="005B6C0B"/>
    <w:rsid w:val="005D09CB"/>
    <w:rsid w:val="005D0DC5"/>
    <w:rsid w:val="005D1463"/>
    <w:rsid w:val="005E6607"/>
    <w:rsid w:val="00600AF7"/>
    <w:rsid w:val="006013C2"/>
    <w:rsid w:val="0060195A"/>
    <w:rsid w:val="00604541"/>
    <w:rsid w:val="006115E7"/>
    <w:rsid w:val="00612775"/>
    <w:rsid w:val="00617D4C"/>
    <w:rsid w:val="00624C15"/>
    <w:rsid w:val="006526FA"/>
    <w:rsid w:val="006547C9"/>
    <w:rsid w:val="0066730C"/>
    <w:rsid w:val="00667452"/>
    <w:rsid w:val="00670B2B"/>
    <w:rsid w:val="00692E5B"/>
    <w:rsid w:val="006950F2"/>
    <w:rsid w:val="006B0169"/>
    <w:rsid w:val="006B7762"/>
    <w:rsid w:val="006D65D2"/>
    <w:rsid w:val="007023AC"/>
    <w:rsid w:val="0073476F"/>
    <w:rsid w:val="00737186"/>
    <w:rsid w:val="007423CA"/>
    <w:rsid w:val="0075327D"/>
    <w:rsid w:val="0076053B"/>
    <w:rsid w:val="00764597"/>
    <w:rsid w:val="0076791A"/>
    <w:rsid w:val="007810AD"/>
    <w:rsid w:val="007C1D33"/>
    <w:rsid w:val="007D28C1"/>
    <w:rsid w:val="007F193E"/>
    <w:rsid w:val="007F520B"/>
    <w:rsid w:val="007F7C8D"/>
    <w:rsid w:val="00807D12"/>
    <w:rsid w:val="00813774"/>
    <w:rsid w:val="008154C5"/>
    <w:rsid w:val="008268B5"/>
    <w:rsid w:val="00836B2D"/>
    <w:rsid w:val="00847DBC"/>
    <w:rsid w:val="00852C1B"/>
    <w:rsid w:val="008567D8"/>
    <w:rsid w:val="00866308"/>
    <w:rsid w:val="00871F13"/>
    <w:rsid w:val="008726AB"/>
    <w:rsid w:val="008728D2"/>
    <w:rsid w:val="00874077"/>
    <w:rsid w:val="00882135"/>
    <w:rsid w:val="00886620"/>
    <w:rsid w:val="00886EAD"/>
    <w:rsid w:val="008903BE"/>
    <w:rsid w:val="00895BDF"/>
    <w:rsid w:val="008A172A"/>
    <w:rsid w:val="008C0842"/>
    <w:rsid w:val="008C66A8"/>
    <w:rsid w:val="008D386A"/>
    <w:rsid w:val="008D721D"/>
    <w:rsid w:val="008E2C6D"/>
    <w:rsid w:val="008E437D"/>
    <w:rsid w:val="00947D0B"/>
    <w:rsid w:val="00963074"/>
    <w:rsid w:val="00983306"/>
    <w:rsid w:val="0098362A"/>
    <w:rsid w:val="009A5008"/>
    <w:rsid w:val="009C0962"/>
    <w:rsid w:val="009C379F"/>
    <w:rsid w:val="009C6884"/>
    <w:rsid w:val="009D22ED"/>
    <w:rsid w:val="009E7370"/>
    <w:rsid w:val="009F0B8E"/>
    <w:rsid w:val="009F2556"/>
    <w:rsid w:val="009F6477"/>
    <w:rsid w:val="009F75E2"/>
    <w:rsid w:val="009F7E95"/>
    <w:rsid w:val="00A12656"/>
    <w:rsid w:val="00A256D0"/>
    <w:rsid w:val="00A349CC"/>
    <w:rsid w:val="00A44E0F"/>
    <w:rsid w:val="00A500C7"/>
    <w:rsid w:val="00A5011C"/>
    <w:rsid w:val="00A60EAE"/>
    <w:rsid w:val="00A650F0"/>
    <w:rsid w:val="00AA54FE"/>
    <w:rsid w:val="00AC7417"/>
    <w:rsid w:val="00AF6CF5"/>
    <w:rsid w:val="00B14175"/>
    <w:rsid w:val="00B34ADD"/>
    <w:rsid w:val="00B41759"/>
    <w:rsid w:val="00B42D46"/>
    <w:rsid w:val="00B45EFD"/>
    <w:rsid w:val="00B566D1"/>
    <w:rsid w:val="00B66B2F"/>
    <w:rsid w:val="00B7074A"/>
    <w:rsid w:val="00B724F7"/>
    <w:rsid w:val="00B76DF5"/>
    <w:rsid w:val="00B91645"/>
    <w:rsid w:val="00B9178C"/>
    <w:rsid w:val="00B9378C"/>
    <w:rsid w:val="00BC70B6"/>
    <w:rsid w:val="00BE08A0"/>
    <w:rsid w:val="00C00E2E"/>
    <w:rsid w:val="00C02F01"/>
    <w:rsid w:val="00C12CDB"/>
    <w:rsid w:val="00C161C3"/>
    <w:rsid w:val="00C17565"/>
    <w:rsid w:val="00C24337"/>
    <w:rsid w:val="00C27F61"/>
    <w:rsid w:val="00C344A6"/>
    <w:rsid w:val="00C35C40"/>
    <w:rsid w:val="00C663E7"/>
    <w:rsid w:val="00C96466"/>
    <w:rsid w:val="00CA235E"/>
    <w:rsid w:val="00CD2B46"/>
    <w:rsid w:val="00CD705C"/>
    <w:rsid w:val="00CE4768"/>
    <w:rsid w:val="00CE731A"/>
    <w:rsid w:val="00D12381"/>
    <w:rsid w:val="00D30667"/>
    <w:rsid w:val="00D37256"/>
    <w:rsid w:val="00D43953"/>
    <w:rsid w:val="00D4547F"/>
    <w:rsid w:val="00D541C1"/>
    <w:rsid w:val="00D8284B"/>
    <w:rsid w:val="00D87E49"/>
    <w:rsid w:val="00D90C14"/>
    <w:rsid w:val="00D91DB9"/>
    <w:rsid w:val="00D94136"/>
    <w:rsid w:val="00DA05CB"/>
    <w:rsid w:val="00DA167C"/>
    <w:rsid w:val="00DC28FD"/>
    <w:rsid w:val="00DE1483"/>
    <w:rsid w:val="00DF0283"/>
    <w:rsid w:val="00DF105C"/>
    <w:rsid w:val="00E061AA"/>
    <w:rsid w:val="00E159DF"/>
    <w:rsid w:val="00E402E1"/>
    <w:rsid w:val="00E41AC8"/>
    <w:rsid w:val="00E4660E"/>
    <w:rsid w:val="00E742B1"/>
    <w:rsid w:val="00E8323E"/>
    <w:rsid w:val="00E8540D"/>
    <w:rsid w:val="00E87705"/>
    <w:rsid w:val="00EB02C0"/>
    <w:rsid w:val="00EB3A03"/>
    <w:rsid w:val="00EF5DBF"/>
    <w:rsid w:val="00F0681D"/>
    <w:rsid w:val="00F667CF"/>
    <w:rsid w:val="00F8467D"/>
    <w:rsid w:val="00F86205"/>
    <w:rsid w:val="00F9007A"/>
    <w:rsid w:val="00F90BA9"/>
    <w:rsid w:val="00FA3F4E"/>
    <w:rsid w:val="00FA726B"/>
    <w:rsid w:val="00FA7AE8"/>
    <w:rsid w:val="00FB28B0"/>
    <w:rsid w:val="00FB5092"/>
    <w:rsid w:val="00FB747C"/>
    <w:rsid w:val="00FC2B00"/>
    <w:rsid w:val="00FE68E9"/>
    <w:rsid w:val="00FE78B1"/>
    <w:rsid w:val="00FF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77"/>
    <w:rPr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E2A4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E2A4C"/>
    <w:rPr>
      <w:rFonts w:ascii="Cambria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rsid w:val="003111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111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C70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074E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74E5"/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074E5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074E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074E5"/>
    <w:pPr>
      <w:spacing w:before="100" w:beforeAutospacing="1" w:after="100" w:afterAutospacing="1"/>
    </w:pPr>
    <w:rPr>
      <w:sz w:val="24"/>
      <w:szCs w:val="24"/>
    </w:rPr>
  </w:style>
  <w:style w:type="character" w:styleId="PageNumber">
    <w:name w:val="page number"/>
    <w:basedOn w:val="DefaultParagraphFont"/>
    <w:uiPriority w:val="99"/>
    <w:rsid w:val="000074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21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C0842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locked/>
    <w:rsid w:val="00155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793429029FD14ACE82CDEA0D9752D4022BD424BD3157FDE9B55493B8DE9F3AB4CCB528CFD4B2A66A37268AFBK4N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793429029FD14ACE82CDEA0D9752D4022BD424BD3157FDE9B55493B8DE9F3AB4CCB528CFD4B2A66A37268AFBK4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793429029FD14ACE82CDEA0D9752D4022BD424BD3157FDE9B55493B8DE9F3AB4CCB528CFD4B2A66A37268AFBK4NA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6;&#1072;&#1089;&#1087;&#1086;&#1088;&#1103;&#1078;&#1077;&#1085;&#1080;&#1077;%20&#1040;&#1076;&#1084;&#1080;&#1085;&#1080;&#1089;&#1090;&#1088;&#1072;&#1094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_Распоряжение Администрация</Template>
  <TotalTime>3</TotalTime>
  <Pages>2</Pages>
  <Words>749</Words>
  <Characters>4273</Characters>
  <Application>Microsoft Office Outlook</Application>
  <DocSecurity>0</DocSecurity>
  <Lines>0</Lines>
  <Paragraphs>0</Paragraphs>
  <ScaleCrop>false</ScaleCrop>
  <Company>Отдел информатики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sobes</cp:lastModifiedBy>
  <cp:revision>2</cp:revision>
  <cp:lastPrinted>2026-06-15T09:41:00Z</cp:lastPrinted>
  <dcterms:created xsi:type="dcterms:W3CDTF">2026-06-15T09:51:00Z</dcterms:created>
  <dcterms:modified xsi:type="dcterms:W3CDTF">2026-06-15T09:51:00Z</dcterms:modified>
</cp:coreProperties>
</file>